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ACEC0" w14:textId="1A020329" w:rsidR="00865763" w:rsidRDefault="00865763" w:rsidP="0086576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KORONKI BIBLIJNE –  CHRZEST</w:t>
      </w:r>
    </w:p>
    <w:p w14:paraId="140A8195" w14:textId="77777777" w:rsidR="00865763" w:rsidRDefault="00865763" w:rsidP="00865763">
      <w:pPr>
        <w:rPr>
          <w:sz w:val="28"/>
          <w:szCs w:val="28"/>
        </w:rPr>
      </w:pPr>
      <w:r>
        <w:rPr>
          <w:sz w:val="28"/>
          <w:szCs w:val="28"/>
        </w:rPr>
        <w:t xml:space="preserve">Modlitwa na różańcu, początek dotyczy każdej koronki: </w:t>
      </w:r>
      <w:r>
        <w:rPr>
          <w:b/>
          <w:bCs/>
          <w:sz w:val="28"/>
          <w:szCs w:val="28"/>
        </w:rPr>
        <w:t xml:space="preserve">Wierzę w Boga </w:t>
      </w:r>
    </w:p>
    <w:p w14:paraId="7219DED5" w14:textId="77777777" w:rsidR="00865763" w:rsidRPr="00334E2C" w:rsidRDefault="00865763" w:rsidP="00865763">
      <w:pPr>
        <w:jc w:val="both"/>
        <w:rPr>
          <w:b/>
          <w:bCs/>
          <w:sz w:val="8"/>
          <w:szCs w:val="8"/>
        </w:rPr>
      </w:pPr>
    </w:p>
    <w:p w14:paraId="658689F0" w14:textId="77777777" w:rsidR="00865763" w:rsidRDefault="00865763" w:rsidP="0086576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- 1</w:t>
      </w:r>
    </w:p>
    <w:p w14:paraId="7566A010" w14:textId="77777777" w:rsidR="00865763" w:rsidRDefault="00865763" w:rsidP="0086576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7D178AE2" w14:textId="0A1CC576" w:rsidR="00865763" w:rsidRPr="00EB6D8C" w:rsidRDefault="00865763" w:rsidP="00865763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EB6D8C">
        <w:rPr>
          <w:rFonts w:cstheme="minorHAnsi"/>
          <w:color w:val="000000"/>
          <w:sz w:val="28"/>
          <w:szCs w:val="28"/>
          <w:shd w:val="clear" w:color="auto" w:fill="FFFFFF"/>
        </w:rPr>
        <w:t>Czyż nie wiadomo wam, że my wszyscy, którzyśmy otrzymali chrzest zanurzający w Chrystusa Jezusa, zostaliśmy zanurzeni w Jego śmierć?</w:t>
      </w:r>
      <w:bookmarkStart w:id="0" w:name="W4"/>
      <w:bookmarkEnd w:id="0"/>
      <w:r w:rsidRPr="00EB6D8C">
        <w:rPr>
          <w:rStyle w:val="werset"/>
          <w:rFonts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B6D8C">
        <w:rPr>
          <w:rFonts w:cstheme="minorHAnsi"/>
          <w:color w:val="000000"/>
          <w:sz w:val="28"/>
          <w:szCs w:val="28"/>
          <w:shd w:val="clear" w:color="auto" w:fill="FFFFFF"/>
        </w:rPr>
        <w:t>Zatem przez chrzest zanurzający nas w śmierć zostaliśmy razem z Nim pogrzebani po to, abyśmy i my wkroczyli w nowe życie - jak Chrystus powstał z martwych dzięki chwale Ojca. (</w:t>
      </w:r>
      <w:proofErr w:type="spellStart"/>
      <w:r w:rsidRPr="00EB6D8C">
        <w:rPr>
          <w:rFonts w:cstheme="minorHAnsi"/>
          <w:color w:val="000000"/>
          <w:sz w:val="28"/>
          <w:szCs w:val="28"/>
          <w:shd w:val="clear" w:color="auto" w:fill="FFFFFF"/>
        </w:rPr>
        <w:t>Rz</w:t>
      </w:r>
      <w:proofErr w:type="spellEnd"/>
      <w:r w:rsidRPr="00EB6D8C">
        <w:rPr>
          <w:rFonts w:cstheme="minorHAnsi"/>
          <w:color w:val="000000"/>
          <w:sz w:val="28"/>
          <w:szCs w:val="28"/>
          <w:shd w:val="clear" w:color="auto" w:fill="FFFFFF"/>
        </w:rPr>
        <w:t xml:space="preserve"> 6,3-4)</w:t>
      </w:r>
    </w:p>
    <w:p w14:paraId="0B37F0B9" w14:textId="77777777" w:rsidR="00865763" w:rsidRDefault="00865763" w:rsidP="0086576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7C1A9CFB" w14:textId="675689B8" w:rsidR="00865763" w:rsidRPr="007F68B3" w:rsidRDefault="007F68B3" w:rsidP="00865763">
      <w:pPr>
        <w:rPr>
          <w:rFonts w:cstheme="minorHAnsi"/>
          <w:b/>
          <w:bCs/>
          <w:sz w:val="32"/>
          <w:szCs w:val="32"/>
        </w:rPr>
      </w:pPr>
      <w:r w:rsidRPr="007F68B3">
        <w:rPr>
          <w:rFonts w:cstheme="minorHAnsi"/>
          <w:color w:val="000000"/>
          <w:sz w:val="32"/>
          <w:szCs w:val="32"/>
          <w:shd w:val="clear" w:color="auto" w:fill="FFFFFF"/>
        </w:rPr>
        <w:t>Jeden jest Pan, jedna wiara, jeden chrzest. (Ef 4,5)</w:t>
      </w:r>
    </w:p>
    <w:p w14:paraId="240536BB" w14:textId="77777777" w:rsidR="00865763" w:rsidRPr="00334E2C" w:rsidRDefault="00865763" w:rsidP="00865763">
      <w:pPr>
        <w:jc w:val="both"/>
        <w:rPr>
          <w:b/>
          <w:bCs/>
          <w:sz w:val="4"/>
          <w:szCs w:val="4"/>
        </w:rPr>
      </w:pPr>
    </w:p>
    <w:p w14:paraId="77116CFC" w14:textId="77777777" w:rsidR="00865763" w:rsidRDefault="00865763" w:rsidP="0086576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–2</w:t>
      </w:r>
    </w:p>
    <w:p w14:paraId="728F0391" w14:textId="77777777" w:rsidR="00865763" w:rsidRDefault="00865763" w:rsidP="0086576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338F2DD" w14:textId="3427C659" w:rsidR="00865763" w:rsidRPr="00334E2C" w:rsidRDefault="00EB6D8C" w:rsidP="00865763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334E2C">
        <w:rPr>
          <w:rFonts w:cstheme="minorHAnsi"/>
          <w:color w:val="000000"/>
          <w:sz w:val="28"/>
          <w:szCs w:val="28"/>
          <w:shd w:val="clear" w:color="auto" w:fill="FFFFFF"/>
        </w:rPr>
        <w:t>Jako razem z Nim pogrzebani w chrzcie, w którym też razem zostaliście wskrzeszeni przez wiarę w moc Boga, który Go wskrzesił.</w:t>
      </w:r>
      <w:r w:rsidR="00334E2C" w:rsidRPr="00334E2C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334E2C" w:rsidRPr="00334E2C">
        <w:rPr>
          <w:rFonts w:cstheme="minorHAnsi"/>
          <w:color w:val="000000"/>
          <w:sz w:val="28"/>
          <w:szCs w:val="28"/>
          <w:shd w:val="clear" w:color="auto" w:fill="FFFFFF"/>
        </w:rPr>
        <w:t>I was, umarłych na skutek występków i "nieobrzezania" waszego [grzesznego] ciała, razem z Nim przywrócił do życia.</w:t>
      </w:r>
      <w:r w:rsidR="00334E2C" w:rsidRPr="00334E2C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334E2C">
        <w:rPr>
          <w:rFonts w:cstheme="minorHAnsi"/>
          <w:color w:val="000000"/>
          <w:sz w:val="28"/>
          <w:szCs w:val="28"/>
          <w:shd w:val="clear" w:color="auto" w:fill="FFFFFF"/>
        </w:rPr>
        <w:t> (Kol 2,12</w:t>
      </w:r>
      <w:r w:rsidR="00334E2C" w:rsidRPr="00334E2C">
        <w:rPr>
          <w:rFonts w:cstheme="minorHAnsi"/>
          <w:color w:val="000000"/>
          <w:sz w:val="28"/>
          <w:szCs w:val="28"/>
          <w:shd w:val="clear" w:color="auto" w:fill="FFFFFF"/>
        </w:rPr>
        <w:t>-13</w:t>
      </w:r>
      <w:r w:rsidRPr="00334E2C">
        <w:rPr>
          <w:rFonts w:cstheme="minorHAnsi"/>
          <w:color w:val="000000"/>
          <w:sz w:val="28"/>
          <w:szCs w:val="28"/>
          <w:shd w:val="clear" w:color="auto" w:fill="FFFFFF"/>
        </w:rPr>
        <w:t>)</w:t>
      </w:r>
    </w:p>
    <w:p w14:paraId="1AC9E86C" w14:textId="77777777" w:rsidR="00865763" w:rsidRDefault="00865763" w:rsidP="0086576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4EE62C6F" w14:textId="1252268B" w:rsidR="00865763" w:rsidRPr="00EB6D8C" w:rsidRDefault="00EB6D8C" w:rsidP="00865763">
      <w:pPr>
        <w:jc w:val="both"/>
        <w:rPr>
          <w:rFonts w:cstheme="minorHAnsi"/>
          <w:b/>
          <w:bCs/>
          <w:sz w:val="32"/>
          <w:szCs w:val="32"/>
        </w:rPr>
      </w:pPr>
      <w:r w:rsidRPr="00EB6D8C">
        <w:rPr>
          <w:rFonts w:cstheme="minorHAnsi"/>
          <w:color w:val="000000"/>
          <w:sz w:val="32"/>
          <w:szCs w:val="32"/>
          <w:shd w:val="clear" w:color="auto" w:fill="FFFFFF"/>
        </w:rPr>
        <w:t>Otóż, jeżeli umarliśmy razem z Chrystusem, wierzymy, że z Nim również żyć będziemy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.</w:t>
      </w:r>
      <w:r w:rsidRPr="00EB6D8C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EB6D8C">
        <w:rPr>
          <w:rFonts w:cstheme="minorHAnsi"/>
          <w:color w:val="000000"/>
          <w:sz w:val="32"/>
          <w:szCs w:val="32"/>
          <w:shd w:val="clear" w:color="auto" w:fill="FFFFFF"/>
        </w:rPr>
        <w:t>Rz</w:t>
      </w:r>
      <w:proofErr w:type="spellEnd"/>
      <w:r w:rsidRPr="00EB6D8C">
        <w:rPr>
          <w:rFonts w:cstheme="minorHAnsi"/>
          <w:color w:val="000000"/>
          <w:sz w:val="32"/>
          <w:szCs w:val="32"/>
          <w:shd w:val="clear" w:color="auto" w:fill="FFFFFF"/>
        </w:rPr>
        <w:t xml:space="preserve"> 6,8)</w:t>
      </w:r>
    </w:p>
    <w:p w14:paraId="23D5CD1F" w14:textId="660F97AA" w:rsidR="00EB6D8C" w:rsidRPr="00334E2C" w:rsidRDefault="00334E2C" w:rsidP="00865763">
      <w:pPr>
        <w:jc w:val="both"/>
        <w:rPr>
          <w:b/>
          <w:bCs/>
          <w:sz w:val="4"/>
          <w:szCs w:val="4"/>
        </w:rPr>
      </w:pPr>
      <w:r>
        <w:rPr>
          <w:b/>
          <w:bCs/>
          <w:sz w:val="8"/>
          <w:szCs w:val="8"/>
        </w:rPr>
        <w:t>2</w:t>
      </w:r>
    </w:p>
    <w:p w14:paraId="6F4376D0" w14:textId="77777777" w:rsidR="00865763" w:rsidRDefault="00865763" w:rsidP="0086576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 3</w:t>
      </w:r>
    </w:p>
    <w:p w14:paraId="0A31F743" w14:textId="77777777" w:rsidR="00865763" w:rsidRDefault="00865763" w:rsidP="0086576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7F9FC0C4" w14:textId="1EF01B9C" w:rsidR="00865763" w:rsidRPr="00334E2C" w:rsidRDefault="00EB6D8C" w:rsidP="00865763">
      <w:pPr>
        <w:jc w:val="both"/>
        <w:rPr>
          <w:rFonts w:cstheme="minorHAnsi"/>
          <w:b/>
          <w:bCs/>
          <w:sz w:val="28"/>
          <w:szCs w:val="28"/>
        </w:rPr>
      </w:pPr>
      <w:r w:rsidRPr="00334E2C">
        <w:rPr>
          <w:rFonts w:cstheme="minorHAnsi"/>
          <w:color w:val="000000"/>
          <w:sz w:val="28"/>
          <w:szCs w:val="28"/>
          <w:shd w:val="clear" w:color="auto" w:fill="FFFFFF"/>
        </w:rPr>
        <w:t>Opowiedzieli więc naukę Pana jemu i wszystkim jego domownikom. </w:t>
      </w:r>
      <w:bookmarkStart w:id="1" w:name="W33"/>
      <w:bookmarkEnd w:id="1"/>
      <w:r w:rsidRPr="00334E2C">
        <w:rPr>
          <w:rStyle w:val="werset"/>
          <w:rFonts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34E2C">
        <w:rPr>
          <w:rFonts w:cstheme="minorHAnsi"/>
          <w:color w:val="000000"/>
          <w:sz w:val="28"/>
          <w:szCs w:val="28"/>
          <w:shd w:val="clear" w:color="auto" w:fill="FFFFFF"/>
        </w:rPr>
        <w:t>Tej samej godziny w nocy wziął ich z sobą, obmył rany i natychmiast przyjął chrzest wraz z całym swym domem. (</w:t>
      </w:r>
      <w:proofErr w:type="spellStart"/>
      <w:r w:rsidRPr="00334E2C">
        <w:rPr>
          <w:rFonts w:cstheme="minorHAnsi"/>
          <w:color w:val="000000"/>
          <w:sz w:val="28"/>
          <w:szCs w:val="28"/>
          <w:shd w:val="clear" w:color="auto" w:fill="FFFFFF"/>
        </w:rPr>
        <w:t>Dz</w:t>
      </w:r>
      <w:proofErr w:type="spellEnd"/>
      <w:r w:rsidRPr="00334E2C">
        <w:rPr>
          <w:rFonts w:cstheme="minorHAnsi"/>
          <w:color w:val="000000"/>
          <w:sz w:val="28"/>
          <w:szCs w:val="28"/>
          <w:shd w:val="clear" w:color="auto" w:fill="FFFFFF"/>
        </w:rPr>
        <w:t xml:space="preserve"> 16,32-34)</w:t>
      </w:r>
    </w:p>
    <w:p w14:paraId="2EB32A59" w14:textId="77777777" w:rsidR="00865763" w:rsidRDefault="00865763" w:rsidP="0086576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701972EE" w14:textId="2451A87D" w:rsidR="00865763" w:rsidRPr="00E30103" w:rsidRDefault="00E30103" w:rsidP="00865763">
      <w:pPr>
        <w:jc w:val="both"/>
        <w:rPr>
          <w:rFonts w:cstheme="minorHAnsi"/>
          <w:b/>
          <w:bCs/>
          <w:sz w:val="32"/>
          <w:szCs w:val="32"/>
        </w:rPr>
      </w:pPr>
      <w:r w:rsidRPr="00E30103">
        <w:rPr>
          <w:rFonts w:cstheme="minorHAnsi"/>
          <w:color w:val="000000"/>
          <w:sz w:val="32"/>
          <w:szCs w:val="32"/>
          <w:shd w:val="clear" w:color="auto" w:fill="FFFFFF"/>
        </w:rPr>
        <w:t>Gdy to usłyszeli, przyjęli chrzest w imię Pana Jezusa. (</w:t>
      </w:r>
      <w:proofErr w:type="spellStart"/>
      <w:r w:rsidRPr="00E30103">
        <w:rPr>
          <w:rFonts w:cstheme="minorHAnsi"/>
          <w:color w:val="000000"/>
          <w:sz w:val="32"/>
          <w:szCs w:val="32"/>
          <w:shd w:val="clear" w:color="auto" w:fill="FFFFFF"/>
        </w:rPr>
        <w:t>Dz</w:t>
      </w:r>
      <w:proofErr w:type="spellEnd"/>
      <w:r w:rsidRPr="00E30103">
        <w:rPr>
          <w:rFonts w:cstheme="minorHAnsi"/>
          <w:color w:val="000000"/>
          <w:sz w:val="32"/>
          <w:szCs w:val="32"/>
          <w:shd w:val="clear" w:color="auto" w:fill="FFFFFF"/>
        </w:rPr>
        <w:t xml:space="preserve"> 19,5)</w:t>
      </w:r>
    </w:p>
    <w:p w14:paraId="1B5B17BD" w14:textId="77777777" w:rsidR="00865763" w:rsidRDefault="00865763" w:rsidP="00865763">
      <w:pPr>
        <w:jc w:val="both"/>
        <w:rPr>
          <w:rFonts w:cstheme="minorHAns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Koronka 4</w:t>
      </w:r>
    </w:p>
    <w:p w14:paraId="10AA6A21" w14:textId="77777777" w:rsidR="00865763" w:rsidRDefault="00865763" w:rsidP="0086576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50311B2" w14:textId="3F7E4B90" w:rsidR="00865763" w:rsidRPr="001F7EE7" w:rsidRDefault="001F7EE7" w:rsidP="00865763">
      <w:pPr>
        <w:jc w:val="both"/>
        <w:rPr>
          <w:rFonts w:cstheme="minorHAnsi"/>
          <w:b/>
          <w:bCs/>
          <w:sz w:val="32"/>
          <w:szCs w:val="32"/>
        </w:rPr>
      </w:pPr>
      <w:r w:rsidRPr="001F7EE7">
        <w:rPr>
          <w:rFonts w:cstheme="minorHAnsi"/>
          <w:color w:val="000000"/>
          <w:sz w:val="32"/>
          <w:szCs w:val="32"/>
          <w:shd w:val="clear" w:color="auto" w:fill="FFFFFF"/>
        </w:rPr>
        <w:t>Lecz kiedy uwierzyli Filipowi, który nauczał o królestwie Bożym oraz o imieniu Jezusa Chrystusa, zarówno mężczyźni, jak i kobiety przyjmowali chrzest. (</w:t>
      </w:r>
      <w:proofErr w:type="spellStart"/>
      <w:r w:rsidRPr="001F7EE7">
        <w:rPr>
          <w:rFonts w:cstheme="minorHAnsi"/>
          <w:color w:val="000000"/>
          <w:sz w:val="32"/>
          <w:szCs w:val="32"/>
          <w:shd w:val="clear" w:color="auto" w:fill="FFFFFF"/>
        </w:rPr>
        <w:t>Dz</w:t>
      </w:r>
      <w:proofErr w:type="spellEnd"/>
      <w:r w:rsidRPr="001F7EE7">
        <w:rPr>
          <w:rFonts w:cstheme="minorHAnsi"/>
          <w:color w:val="000000"/>
          <w:sz w:val="32"/>
          <w:szCs w:val="32"/>
          <w:shd w:val="clear" w:color="auto" w:fill="FFFFFF"/>
        </w:rPr>
        <w:t xml:space="preserve"> 8,12)</w:t>
      </w:r>
    </w:p>
    <w:p w14:paraId="61CA856C" w14:textId="77777777" w:rsidR="00865763" w:rsidRDefault="00865763" w:rsidP="0086576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316D5D12" w14:textId="332806CD" w:rsidR="00865763" w:rsidRPr="00E10103" w:rsidRDefault="00E10103" w:rsidP="00865763">
      <w:pPr>
        <w:jc w:val="both"/>
        <w:rPr>
          <w:rFonts w:cstheme="minorHAnsi"/>
          <w:b/>
          <w:bCs/>
          <w:sz w:val="32"/>
          <w:szCs w:val="32"/>
        </w:rPr>
      </w:pPr>
      <w:r w:rsidRPr="00E10103">
        <w:rPr>
          <w:rFonts w:cstheme="minorHAnsi"/>
          <w:color w:val="000000"/>
          <w:sz w:val="32"/>
          <w:szCs w:val="32"/>
          <w:shd w:val="clear" w:color="auto" w:fill="FFFFFF"/>
        </w:rPr>
        <w:t>Któż może odmówić chrztu tym, którzy otrzymali Ducha Świętego tak samo jak my? (</w:t>
      </w:r>
      <w:proofErr w:type="spellStart"/>
      <w:r w:rsidRPr="00E10103">
        <w:rPr>
          <w:rFonts w:cstheme="minorHAnsi"/>
          <w:color w:val="000000"/>
          <w:sz w:val="32"/>
          <w:szCs w:val="32"/>
          <w:shd w:val="clear" w:color="auto" w:fill="FFFFFF"/>
        </w:rPr>
        <w:t>Dz</w:t>
      </w:r>
      <w:proofErr w:type="spellEnd"/>
      <w:r w:rsidRPr="00E10103">
        <w:rPr>
          <w:rFonts w:cstheme="minorHAnsi"/>
          <w:color w:val="000000"/>
          <w:sz w:val="32"/>
          <w:szCs w:val="32"/>
          <w:shd w:val="clear" w:color="auto" w:fill="FFFFFF"/>
        </w:rPr>
        <w:t xml:space="preserve"> 10,47)</w:t>
      </w:r>
    </w:p>
    <w:p w14:paraId="6ABCBD89" w14:textId="77777777" w:rsidR="0063290A" w:rsidRDefault="0063290A" w:rsidP="00865763">
      <w:pPr>
        <w:jc w:val="both"/>
        <w:rPr>
          <w:b/>
          <w:bCs/>
          <w:sz w:val="32"/>
          <w:szCs w:val="32"/>
        </w:rPr>
      </w:pPr>
    </w:p>
    <w:p w14:paraId="4B985767" w14:textId="22B09123" w:rsidR="00865763" w:rsidRDefault="00865763" w:rsidP="0086576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 5</w:t>
      </w:r>
    </w:p>
    <w:p w14:paraId="2E5DD86B" w14:textId="77777777" w:rsidR="00865763" w:rsidRDefault="00865763" w:rsidP="0086576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6DA23F9" w14:textId="5FFE2965" w:rsidR="00865763" w:rsidRPr="00583B73" w:rsidRDefault="00583B73" w:rsidP="00865763">
      <w:pPr>
        <w:jc w:val="both"/>
        <w:rPr>
          <w:rFonts w:cstheme="minorHAnsi"/>
          <w:b/>
          <w:bCs/>
          <w:sz w:val="32"/>
          <w:szCs w:val="32"/>
        </w:rPr>
      </w:pPr>
      <w:r w:rsidRPr="00583B73">
        <w:rPr>
          <w:rFonts w:cstheme="minorHAnsi"/>
          <w:color w:val="000000"/>
          <w:sz w:val="32"/>
          <w:szCs w:val="32"/>
          <w:shd w:val="clear" w:color="auto" w:fill="FFFFFF"/>
        </w:rPr>
        <w:t>Teraz również zgodnie z tym wzorem ratuje was ona we chrzcie nie przez obmycie brudu cielesnego, ale przez zwróconą do Boga prośbę o dobre sumienie, dzięki zmartwychwstaniu Jezusa Chrystusa.  (1P 3,21)</w:t>
      </w:r>
    </w:p>
    <w:p w14:paraId="49A2C0DA" w14:textId="77777777" w:rsidR="00865763" w:rsidRDefault="00865763" w:rsidP="0086576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03CD4A49" w14:textId="77530AFC" w:rsidR="00865763" w:rsidRDefault="00E10103" w:rsidP="00865763">
      <w:pPr>
        <w:jc w:val="both"/>
        <w:rPr>
          <w:b/>
          <w:bCs/>
          <w:sz w:val="32"/>
          <w:szCs w:val="32"/>
        </w:rPr>
      </w:pPr>
      <w:r w:rsidRPr="00E10103">
        <w:rPr>
          <w:rFonts w:cstheme="minorHAnsi"/>
          <w:color w:val="000000"/>
          <w:sz w:val="32"/>
          <w:szCs w:val="32"/>
          <w:shd w:val="clear" w:color="auto" w:fill="FFFFFF"/>
        </w:rPr>
        <w:t>Gdy to usłyszeli, przyjęli chrzest w imię Pana Jezusa. </w:t>
      </w:r>
      <w:r w:rsidRPr="00E10103">
        <w:rPr>
          <w:rStyle w:val="werset"/>
          <w:rFonts w:cstheme="minorHAnsi"/>
          <w:color w:val="000000"/>
          <w:sz w:val="32"/>
          <w:szCs w:val="32"/>
          <w:bdr w:val="none" w:sz="0" w:space="0" w:color="auto" w:frame="1"/>
          <w:shd w:val="clear" w:color="auto" w:fill="FFFFFF"/>
        </w:rPr>
        <w:t> (</w:t>
      </w:r>
      <w:proofErr w:type="spellStart"/>
      <w:r w:rsidRPr="00E10103">
        <w:rPr>
          <w:rStyle w:val="werset"/>
          <w:rFonts w:cstheme="minorHAnsi"/>
          <w:color w:val="000000"/>
          <w:sz w:val="32"/>
          <w:szCs w:val="32"/>
          <w:bdr w:val="none" w:sz="0" w:space="0" w:color="auto" w:frame="1"/>
          <w:shd w:val="clear" w:color="auto" w:fill="FFFFFF"/>
        </w:rPr>
        <w:t>Dz</w:t>
      </w:r>
      <w:proofErr w:type="spellEnd"/>
      <w:r w:rsidRPr="00E10103">
        <w:rPr>
          <w:rStyle w:val="werset"/>
          <w:rFonts w:cstheme="minorHAnsi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19,5)</w:t>
      </w:r>
    </w:p>
    <w:p w14:paraId="78247F76" w14:textId="77777777" w:rsidR="00E10103" w:rsidRPr="00334E2C" w:rsidRDefault="00E10103" w:rsidP="00865763">
      <w:pPr>
        <w:jc w:val="both"/>
        <w:rPr>
          <w:b/>
          <w:bCs/>
          <w:sz w:val="16"/>
          <w:szCs w:val="16"/>
        </w:rPr>
      </w:pPr>
    </w:p>
    <w:p w14:paraId="75A772E3" w14:textId="47D9587D" w:rsidR="00865763" w:rsidRDefault="00865763" w:rsidP="0086576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 6</w:t>
      </w:r>
    </w:p>
    <w:p w14:paraId="33EF5A4A" w14:textId="77777777" w:rsidR="00865763" w:rsidRDefault="00865763" w:rsidP="0086576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F4E0DC0" w14:textId="0A8DC88A" w:rsidR="00865763" w:rsidRPr="00E10103" w:rsidRDefault="00E10103" w:rsidP="00865763">
      <w:pPr>
        <w:jc w:val="both"/>
        <w:rPr>
          <w:rFonts w:cstheme="minorHAnsi"/>
          <w:b/>
          <w:bCs/>
          <w:sz w:val="32"/>
          <w:szCs w:val="32"/>
        </w:rPr>
      </w:pPr>
      <w:r w:rsidRPr="00E10103">
        <w:rPr>
          <w:rFonts w:cstheme="minorHAnsi"/>
          <w:color w:val="000000"/>
          <w:sz w:val="32"/>
          <w:szCs w:val="32"/>
          <w:shd w:val="clear" w:color="auto" w:fill="FFFFFF"/>
        </w:rPr>
        <w:t>Gdy to usłyszeli, przyjęli chrzest w imię Pana Jezusa. </w:t>
      </w:r>
      <w:bookmarkStart w:id="2" w:name="W6"/>
      <w:bookmarkEnd w:id="2"/>
      <w:r w:rsidRPr="00E10103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E10103">
        <w:rPr>
          <w:rFonts w:cstheme="minorHAnsi"/>
          <w:color w:val="000000"/>
          <w:sz w:val="32"/>
          <w:szCs w:val="32"/>
          <w:shd w:val="clear" w:color="auto" w:fill="FFFFFF"/>
        </w:rPr>
        <w:t>A kiedy Paweł włożył na nich ręce, Duch Święty zstąpił na nich. Mówili też językami i prorokowali. (</w:t>
      </w:r>
      <w:proofErr w:type="spellStart"/>
      <w:r w:rsidRPr="00E10103">
        <w:rPr>
          <w:rFonts w:cstheme="minorHAnsi"/>
          <w:color w:val="000000"/>
          <w:sz w:val="32"/>
          <w:szCs w:val="32"/>
          <w:shd w:val="clear" w:color="auto" w:fill="FFFFFF"/>
        </w:rPr>
        <w:t>Dz</w:t>
      </w:r>
      <w:proofErr w:type="spellEnd"/>
      <w:r w:rsidRPr="00E10103">
        <w:rPr>
          <w:rFonts w:cstheme="minorHAnsi"/>
          <w:color w:val="000000"/>
          <w:sz w:val="32"/>
          <w:szCs w:val="32"/>
          <w:shd w:val="clear" w:color="auto" w:fill="FFFFFF"/>
        </w:rPr>
        <w:t xml:space="preserve"> 19, 5-6)</w:t>
      </w:r>
    </w:p>
    <w:p w14:paraId="10722FAF" w14:textId="77777777" w:rsidR="00865763" w:rsidRDefault="00865763" w:rsidP="0086576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079BFF87" w14:textId="1166FDE6" w:rsidR="00865763" w:rsidRPr="00E10103" w:rsidRDefault="00E10103" w:rsidP="00865763">
      <w:pPr>
        <w:jc w:val="both"/>
        <w:rPr>
          <w:rFonts w:cstheme="minorHAnsi"/>
          <w:b/>
          <w:bCs/>
          <w:sz w:val="32"/>
          <w:szCs w:val="32"/>
        </w:rPr>
      </w:pPr>
      <w:r w:rsidRPr="00E10103">
        <w:rPr>
          <w:rFonts w:cstheme="minorHAnsi"/>
          <w:color w:val="000000"/>
          <w:sz w:val="32"/>
          <w:szCs w:val="32"/>
          <w:shd w:val="clear" w:color="auto" w:fill="FFFFFF"/>
        </w:rPr>
        <w:t>Chrzest mam przyjąć i jakiej doznaję udręki, aż się to stanie. (</w:t>
      </w:r>
      <w:proofErr w:type="spellStart"/>
      <w:r w:rsidRPr="00E10103"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 w:rsidRPr="00E10103">
        <w:rPr>
          <w:rFonts w:cstheme="minorHAnsi"/>
          <w:color w:val="000000"/>
          <w:sz w:val="32"/>
          <w:szCs w:val="32"/>
          <w:shd w:val="clear" w:color="auto" w:fill="FFFFFF"/>
        </w:rPr>
        <w:t xml:space="preserve"> 12,50)</w:t>
      </w:r>
    </w:p>
    <w:p w14:paraId="5DB09EAB" w14:textId="77777777" w:rsidR="00275A7A" w:rsidRDefault="00275A7A"/>
    <w:sectPr w:rsidR="00275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96"/>
    <w:rsid w:val="001F7EE7"/>
    <w:rsid w:val="00275A7A"/>
    <w:rsid w:val="00334E2C"/>
    <w:rsid w:val="00583B73"/>
    <w:rsid w:val="0063290A"/>
    <w:rsid w:val="007F68B3"/>
    <w:rsid w:val="00865763"/>
    <w:rsid w:val="00C30496"/>
    <w:rsid w:val="00E10103"/>
    <w:rsid w:val="00E30103"/>
    <w:rsid w:val="00EB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326F"/>
  <w15:chartTrackingRefBased/>
  <w15:docId w15:val="{384B162A-D9EE-4F80-99B1-3FF69D0E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763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865763"/>
  </w:style>
  <w:style w:type="character" w:styleId="Hipercze">
    <w:name w:val="Hyperlink"/>
    <w:basedOn w:val="Domylnaczcionkaakapitu"/>
    <w:uiPriority w:val="99"/>
    <w:semiHidden/>
    <w:unhideWhenUsed/>
    <w:rsid w:val="00EB6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8</cp:revision>
  <dcterms:created xsi:type="dcterms:W3CDTF">2023-04-24T10:39:00Z</dcterms:created>
  <dcterms:modified xsi:type="dcterms:W3CDTF">2023-04-24T12:31:00Z</dcterms:modified>
</cp:coreProperties>
</file>