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17CA1" w14:textId="77777777" w:rsidR="00E716D1" w:rsidRDefault="003C2F23">
      <w:pPr>
        <w:jc w:val="center"/>
        <w:rPr>
          <w:b/>
          <w:bCs/>
          <w:sz w:val="130"/>
          <w:szCs w:val="130"/>
        </w:rPr>
      </w:pPr>
      <w:r>
        <w:rPr>
          <w:b/>
          <w:bCs/>
          <w:sz w:val="130"/>
          <w:szCs w:val="130"/>
        </w:rPr>
        <w:t>OBOJĘTNOŚĆ</w:t>
      </w:r>
    </w:p>
    <w:p w14:paraId="290732FC" w14:textId="77777777" w:rsidR="00E716D1" w:rsidRDefault="003C2F23">
      <w:pPr>
        <w:jc w:val="center"/>
        <w:rPr>
          <w:b/>
          <w:bCs/>
          <w:sz w:val="100"/>
          <w:szCs w:val="100"/>
        </w:rPr>
      </w:pPr>
      <w:r>
        <w:rPr>
          <w:b/>
          <w:bCs/>
          <w:sz w:val="100"/>
          <w:szCs w:val="100"/>
        </w:rPr>
        <w:t>CO TO TAKIEGO?</w:t>
      </w:r>
    </w:p>
    <w:p w14:paraId="143BC930" w14:textId="77777777" w:rsidR="00E716D1" w:rsidRDefault="003C2F23">
      <w:r>
        <w:rPr>
          <w:noProof/>
        </w:rPr>
        <w:drawing>
          <wp:inline distT="0" distB="0" distL="0" distR="0" wp14:anchorId="572FE694" wp14:editId="63AD94DA">
            <wp:extent cx="6242685" cy="4495800"/>
            <wp:effectExtent l="0" t="0" r="0" b="0"/>
            <wp:docPr id="1" name="Obraz 2" descr="People Standing With Their Backs Turned Stock Illustration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People Standing With Their Backs Turned Stock Illustration - Download Image  Now - iStock"/>
                    <pic:cNvPicPr>
                      <a:picLocks noChangeAspect="1" noChangeArrowheads="1"/>
                    </pic:cNvPicPr>
                  </pic:nvPicPr>
                  <pic:blipFill>
                    <a:blip r:embed="rId5"/>
                    <a:stretch>
                      <a:fillRect/>
                    </a:stretch>
                  </pic:blipFill>
                  <pic:spPr bwMode="auto">
                    <a:xfrm>
                      <a:off x="0" y="0"/>
                      <a:ext cx="6242685" cy="4495800"/>
                    </a:xfrm>
                    <a:prstGeom prst="rect">
                      <a:avLst/>
                    </a:prstGeom>
                  </pic:spPr>
                </pic:pic>
              </a:graphicData>
            </a:graphic>
          </wp:inline>
        </w:drawing>
      </w:r>
    </w:p>
    <w:p w14:paraId="54A1EF88" w14:textId="77777777" w:rsidR="00E716D1" w:rsidRDefault="00E716D1">
      <w:pPr>
        <w:jc w:val="center"/>
      </w:pPr>
    </w:p>
    <w:p w14:paraId="636F1DFA" w14:textId="77777777" w:rsidR="00E716D1" w:rsidRDefault="00E716D1">
      <w:pPr>
        <w:jc w:val="center"/>
      </w:pPr>
    </w:p>
    <w:p w14:paraId="38DDFD67" w14:textId="77777777" w:rsidR="00E716D1" w:rsidRDefault="00E716D1">
      <w:pPr>
        <w:jc w:val="center"/>
      </w:pPr>
    </w:p>
    <w:p w14:paraId="374F1C61" w14:textId="41775714" w:rsidR="00E716D1" w:rsidRDefault="003C2F23">
      <w:pPr>
        <w:jc w:val="center"/>
      </w:pPr>
      <w:r>
        <w:rPr>
          <w:b/>
          <w:bCs/>
          <w:sz w:val="56"/>
          <w:szCs w:val="56"/>
        </w:rPr>
        <w:t>Materiały tematyczne ze Słowem Bożym</w:t>
      </w:r>
      <w:r>
        <w:t xml:space="preserve"> </w:t>
      </w:r>
      <w:r>
        <w:rPr>
          <w:b/>
          <w:bCs/>
          <w:sz w:val="56"/>
          <w:szCs w:val="56"/>
        </w:rPr>
        <w:t>dla dorosłych</w:t>
      </w:r>
    </w:p>
    <w:p w14:paraId="68B2A8ED" w14:textId="77777777" w:rsidR="002E30DF" w:rsidRDefault="002E30DF">
      <w:pPr>
        <w:jc w:val="center"/>
        <w:rPr>
          <w:sz w:val="44"/>
          <w:szCs w:val="44"/>
        </w:rPr>
      </w:pPr>
    </w:p>
    <w:p w14:paraId="71008569" w14:textId="4A3B86E4" w:rsidR="00E716D1" w:rsidRDefault="003C2F23">
      <w:pPr>
        <w:jc w:val="center"/>
        <w:rPr>
          <w:sz w:val="48"/>
          <w:szCs w:val="48"/>
        </w:rPr>
      </w:pPr>
      <w:r>
        <w:rPr>
          <w:sz w:val="44"/>
          <w:szCs w:val="44"/>
        </w:rPr>
        <w:lastRenderedPageBreak/>
        <w:t xml:space="preserve">OPRACOWAŁA: </w:t>
      </w:r>
    </w:p>
    <w:p w14:paraId="3C0AF49F" w14:textId="77777777" w:rsidR="00E716D1" w:rsidRDefault="003C2F23">
      <w:pPr>
        <w:jc w:val="center"/>
        <w:rPr>
          <w:b/>
          <w:bCs/>
          <w:sz w:val="48"/>
          <w:szCs w:val="48"/>
        </w:rPr>
      </w:pPr>
      <w:r>
        <w:rPr>
          <w:b/>
          <w:bCs/>
          <w:sz w:val="44"/>
          <w:szCs w:val="44"/>
        </w:rPr>
        <w:t>Jolanta Prokopiuk</w:t>
      </w:r>
    </w:p>
    <w:p w14:paraId="0B574BC3" w14:textId="77777777" w:rsidR="00E716D1" w:rsidRDefault="00E716D1">
      <w:pPr>
        <w:jc w:val="center"/>
        <w:rPr>
          <w:sz w:val="44"/>
          <w:szCs w:val="44"/>
        </w:rPr>
      </w:pPr>
    </w:p>
    <w:p w14:paraId="2F021CB5" w14:textId="77777777" w:rsidR="00E716D1" w:rsidRDefault="003C2F23">
      <w:pPr>
        <w:jc w:val="center"/>
        <w:rPr>
          <w:sz w:val="48"/>
          <w:szCs w:val="48"/>
        </w:rPr>
      </w:pPr>
      <w:r>
        <w:rPr>
          <w:sz w:val="44"/>
          <w:szCs w:val="44"/>
        </w:rPr>
        <w:t>KOREKTA:</w:t>
      </w:r>
    </w:p>
    <w:p w14:paraId="7F140D50" w14:textId="77777777" w:rsidR="00E716D1" w:rsidRDefault="003C2F23">
      <w:pPr>
        <w:jc w:val="center"/>
        <w:rPr>
          <w:b/>
          <w:bCs/>
          <w:sz w:val="44"/>
          <w:szCs w:val="44"/>
        </w:rPr>
      </w:pPr>
      <w:r>
        <w:rPr>
          <w:b/>
          <w:bCs/>
          <w:sz w:val="44"/>
          <w:szCs w:val="44"/>
        </w:rPr>
        <w:t xml:space="preserve">Marta Iwaniec </w:t>
      </w:r>
    </w:p>
    <w:p w14:paraId="3F4FB3CB" w14:textId="77777777" w:rsidR="00E716D1" w:rsidRDefault="00E716D1">
      <w:pPr>
        <w:jc w:val="center"/>
        <w:rPr>
          <w:sz w:val="44"/>
          <w:szCs w:val="44"/>
        </w:rPr>
      </w:pPr>
    </w:p>
    <w:p w14:paraId="6FB144CA" w14:textId="77777777" w:rsidR="00E716D1" w:rsidRDefault="003C2F23">
      <w:pPr>
        <w:jc w:val="center"/>
        <w:rPr>
          <w:sz w:val="44"/>
          <w:szCs w:val="44"/>
        </w:rPr>
      </w:pPr>
      <w:r>
        <w:rPr>
          <w:sz w:val="44"/>
          <w:szCs w:val="44"/>
        </w:rPr>
        <w:t>KONSULTACJE:</w:t>
      </w:r>
    </w:p>
    <w:p w14:paraId="7EA8F59C" w14:textId="29076C9B" w:rsidR="00E716D1" w:rsidRDefault="003C2F23">
      <w:pPr>
        <w:jc w:val="center"/>
        <w:rPr>
          <w:b/>
          <w:bCs/>
          <w:sz w:val="44"/>
          <w:szCs w:val="44"/>
        </w:rPr>
      </w:pPr>
      <w:r>
        <w:rPr>
          <w:b/>
          <w:bCs/>
          <w:sz w:val="44"/>
          <w:szCs w:val="44"/>
        </w:rPr>
        <w:t>Magdalena Kaczorowska</w:t>
      </w:r>
    </w:p>
    <w:p w14:paraId="32E3682B" w14:textId="77777777" w:rsidR="00E716D1" w:rsidRDefault="003C2F23">
      <w:pPr>
        <w:jc w:val="center"/>
        <w:rPr>
          <w:b/>
          <w:bCs/>
          <w:sz w:val="44"/>
          <w:szCs w:val="44"/>
        </w:rPr>
      </w:pPr>
      <w:r>
        <w:rPr>
          <w:b/>
          <w:bCs/>
          <w:sz w:val="44"/>
          <w:szCs w:val="44"/>
        </w:rPr>
        <w:t xml:space="preserve">Monika </w:t>
      </w:r>
      <w:proofErr w:type="spellStart"/>
      <w:r>
        <w:rPr>
          <w:b/>
          <w:bCs/>
          <w:sz w:val="44"/>
          <w:szCs w:val="44"/>
        </w:rPr>
        <w:t>Mosior</w:t>
      </w:r>
      <w:proofErr w:type="spellEnd"/>
    </w:p>
    <w:p w14:paraId="59201542" w14:textId="77777777" w:rsidR="00E716D1" w:rsidRDefault="00E716D1">
      <w:pPr>
        <w:rPr>
          <w:sz w:val="56"/>
          <w:szCs w:val="56"/>
        </w:rPr>
      </w:pPr>
    </w:p>
    <w:p w14:paraId="3EDC6470" w14:textId="77777777" w:rsidR="00E716D1" w:rsidRDefault="003C2F23">
      <w:pPr>
        <w:jc w:val="center"/>
        <w:rPr>
          <w:sz w:val="56"/>
          <w:szCs w:val="56"/>
        </w:rPr>
      </w:pPr>
      <w:r>
        <w:rPr>
          <w:noProof/>
          <w:sz w:val="56"/>
          <w:szCs w:val="56"/>
        </w:rPr>
        <w:drawing>
          <wp:anchor distT="0" distB="6350" distL="114300" distR="114300" simplePos="0" relativeHeight="3" behindDoc="0" locked="0" layoutInCell="0" allowOverlap="1" wp14:anchorId="15346E47" wp14:editId="17774FAB">
            <wp:simplePos x="0" y="0"/>
            <wp:positionH relativeFrom="column">
              <wp:posOffset>2119630</wp:posOffset>
            </wp:positionH>
            <wp:positionV relativeFrom="paragraph">
              <wp:posOffset>1270</wp:posOffset>
            </wp:positionV>
            <wp:extent cx="1524000" cy="1479550"/>
            <wp:effectExtent l="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6"/>
                    <a:stretch>
                      <a:fillRect/>
                    </a:stretch>
                  </pic:blipFill>
                  <pic:spPr bwMode="auto">
                    <a:xfrm>
                      <a:off x="0" y="0"/>
                      <a:ext cx="1524000" cy="1479550"/>
                    </a:xfrm>
                    <a:prstGeom prst="rect">
                      <a:avLst/>
                    </a:prstGeom>
                  </pic:spPr>
                </pic:pic>
              </a:graphicData>
            </a:graphic>
          </wp:anchor>
        </w:drawing>
      </w:r>
    </w:p>
    <w:p w14:paraId="2805DFE6" w14:textId="77777777" w:rsidR="00E716D1" w:rsidRDefault="00E716D1">
      <w:pPr>
        <w:jc w:val="center"/>
        <w:rPr>
          <w:sz w:val="40"/>
          <w:szCs w:val="40"/>
        </w:rPr>
      </w:pPr>
    </w:p>
    <w:p w14:paraId="046B51C6" w14:textId="77777777" w:rsidR="00E716D1" w:rsidRDefault="00E716D1">
      <w:pPr>
        <w:jc w:val="center"/>
        <w:rPr>
          <w:sz w:val="40"/>
          <w:szCs w:val="40"/>
        </w:rPr>
      </w:pPr>
    </w:p>
    <w:p w14:paraId="242CDCE4" w14:textId="77777777" w:rsidR="00E716D1" w:rsidRDefault="00E716D1">
      <w:pPr>
        <w:jc w:val="center"/>
        <w:rPr>
          <w:sz w:val="40"/>
          <w:szCs w:val="40"/>
        </w:rPr>
      </w:pPr>
    </w:p>
    <w:p w14:paraId="6822E700" w14:textId="77777777" w:rsidR="00E716D1" w:rsidRDefault="003C2F23">
      <w:pPr>
        <w:jc w:val="center"/>
      </w:pPr>
      <w:r>
        <w:rPr>
          <w:sz w:val="40"/>
          <w:szCs w:val="40"/>
        </w:rPr>
        <w:t>Strona Słowa Bożego:</w:t>
      </w:r>
    </w:p>
    <w:p w14:paraId="1E04D27A" w14:textId="77777777" w:rsidR="00E716D1" w:rsidRDefault="003C2F23">
      <w:pPr>
        <w:jc w:val="center"/>
        <w:rPr>
          <w:sz w:val="48"/>
          <w:szCs w:val="48"/>
        </w:rPr>
      </w:pPr>
      <w:r>
        <w:rPr>
          <w:b/>
          <w:bCs/>
          <w:sz w:val="48"/>
          <w:szCs w:val="48"/>
        </w:rPr>
        <w:t>www.oknodonieba.pl</w:t>
      </w:r>
    </w:p>
    <w:p w14:paraId="3A0B663E" w14:textId="77777777" w:rsidR="00E716D1" w:rsidRDefault="00F54224">
      <w:pPr>
        <w:jc w:val="center"/>
        <w:rPr>
          <w:sz w:val="36"/>
          <w:szCs w:val="36"/>
        </w:rPr>
      </w:pPr>
      <w:hyperlink r:id="rId7">
        <w:r w:rsidR="003C2F23">
          <w:rPr>
            <w:rStyle w:val="czeinternetowe"/>
            <w:sz w:val="36"/>
            <w:szCs w:val="36"/>
          </w:rPr>
          <w:t>jjprokopiuk@gmail.com</w:t>
        </w:r>
      </w:hyperlink>
    </w:p>
    <w:p w14:paraId="625E1CC8" w14:textId="77777777" w:rsidR="00E716D1" w:rsidRDefault="003C2F23">
      <w:pPr>
        <w:jc w:val="center"/>
        <w:rPr>
          <w:sz w:val="36"/>
          <w:szCs w:val="36"/>
        </w:rPr>
      </w:pPr>
      <w:r>
        <w:rPr>
          <w:sz w:val="36"/>
          <w:szCs w:val="36"/>
        </w:rPr>
        <w:t>Czerwiec 2022</w:t>
      </w:r>
    </w:p>
    <w:p w14:paraId="4F8310B4" w14:textId="77777777" w:rsidR="00E716D1" w:rsidRDefault="003C2F23">
      <w:pPr>
        <w:jc w:val="both"/>
        <w:rPr>
          <w:sz w:val="32"/>
          <w:szCs w:val="32"/>
        </w:rPr>
      </w:pPr>
      <w:r>
        <w:rPr>
          <w:sz w:val="28"/>
          <w:szCs w:val="28"/>
        </w:rPr>
        <w:lastRenderedPageBreak/>
        <w:t>Materiały są przeznaczone na trzy dni pracy. Można zrealizować je w dowolnym czasie, jednak warto pamiętać, że stanowią one całość. Jest to spotkanie ze Słowem Bożym, którego treści rozważamy przy pomocy historii z życia.</w:t>
      </w:r>
    </w:p>
    <w:tbl>
      <w:tblPr>
        <w:tblStyle w:val="Tabela-Siatka"/>
        <w:tblpPr w:leftFromText="141" w:rightFromText="141" w:vertAnchor="text" w:horzAnchor="margin" w:tblpY="699"/>
        <w:tblW w:w="9300" w:type="dxa"/>
        <w:tblLayout w:type="fixed"/>
        <w:tblCellMar>
          <w:top w:w="57" w:type="dxa"/>
          <w:bottom w:w="57" w:type="dxa"/>
        </w:tblCellMar>
        <w:tblLook w:val="04A0" w:firstRow="1" w:lastRow="0" w:firstColumn="1" w:lastColumn="0" w:noHBand="0" w:noVBand="1"/>
      </w:tblPr>
      <w:tblGrid>
        <w:gridCol w:w="561"/>
        <w:gridCol w:w="8739"/>
      </w:tblGrid>
      <w:tr w:rsidR="00E716D1" w14:paraId="37CC2E92" w14:textId="77777777">
        <w:trPr>
          <w:cantSplit/>
          <w:trHeight w:val="1134"/>
        </w:trPr>
        <w:tc>
          <w:tcPr>
            <w:tcW w:w="561" w:type="dxa"/>
            <w:shd w:val="clear" w:color="auto" w:fill="F2F2F2" w:themeFill="background1" w:themeFillShade="F2"/>
            <w:textDirection w:val="btLr"/>
          </w:tcPr>
          <w:p w14:paraId="7224A061" w14:textId="1CDE4E5A" w:rsidR="00E716D1" w:rsidRDefault="003C2F23">
            <w:pPr>
              <w:spacing w:after="0"/>
              <w:ind w:left="113" w:right="113"/>
              <w:jc w:val="center"/>
              <w:rPr>
                <w:rFonts w:cstheme="minorHAnsi"/>
                <w:b/>
                <w:bCs/>
                <w:color w:val="808080" w:themeColor="background1" w:themeShade="80"/>
                <w:sz w:val="32"/>
                <w:szCs w:val="32"/>
              </w:rPr>
            </w:pPr>
            <w:r w:rsidRPr="005E693B">
              <w:rPr>
                <w:rFonts w:eastAsia="Calibri" w:cstheme="minorHAnsi"/>
                <w:b/>
                <w:bCs/>
                <w:sz w:val="32"/>
                <w:szCs w:val="32"/>
              </w:rPr>
              <w:t>WPROWADZENIE DO TEMATU</w:t>
            </w:r>
          </w:p>
        </w:tc>
        <w:tc>
          <w:tcPr>
            <w:tcW w:w="8738" w:type="dxa"/>
          </w:tcPr>
          <w:p w14:paraId="0229A506" w14:textId="77777777" w:rsidR="00E716D1" w:rsidRPr="006E6C65" w:rsidRDefault="003C2F23">
            <w:pPr>
              <w:shd w:val="clear" w:color="auto" w:fill="FFFFFF"/>
              <w:spacing w:before="420" w:after="180" w:line="450" w:lineRule="atLeast"/>
              <w:jc w:val="both"/>
              <w:outlineLvl w:val="1"/>
              <w:rPr>
                <w:rFonts w:eastAsia="Times New Roman" w:cstheme="minorHAnsi"/>
                <w:b/>
                <w:bCs/>
                <w:color w:val="222222"/>
                <w:sz w:val="32"/>
                <w:szCs w:val="32"/>
                <w:lang w:eastAsia="pl-PL"/>
              </w:rPr>
            </w:pPr>
            <w:r w:rsidRPr="006E6C65">
              <w:rPr>
                <w:rFonts w:eastAsia="Times New Roman" w:cstheme="minorHAnsi"/>
                <w:b/>
                <w:bCs/>
                <w:color w:val="222222"/>
                <w:sz w:val="32"/>
                <w:szCs w:val="32"/>
                <w:lang w:eastAsia="pl-PL"/>
              </w:rPr>
              <w:t>Obojętność to…</w:t>
            </w:r>
          </w:p>
          <w:p w14:paraId="12AC8D5B" w14:textId="17E359AB" w:rsidR="00E716D1" w:rsidRPr="008A4379" w:rsidRDefault="003C2F23">
            <w:pPr>
              <w:shd w:val="clear" w:color="auto" w:fill="FFFFFF"/>
              <w:spacing w:afterAutospacing="1" w:line="240" w:lineRule="auto"/>
              <w:jc w:val="both"/>
              <w:rPr>
                <w:rFonts w:eastAsia="Times New Roman" w:cstheme="minorHAnsi"/>
                <w:sz w:val="28"/>
                <w:szCs w:val="28"/>
                <w:lang w:eastAsia="pl-PL"/>
              </w:rPr>
            </w:pPr>
            <w:r w:rsidRPr="008A4379">
              <w:rPr>
                <w:rFonts w:eastAsia="Times New Roman" w:cstheme="minorHAnsi"/>
                <w:sz w:val="28"/>
                <w:szCs w:val="28"/>
                <w:lang w:eastAsia="pl-PL"/>
              </w:rPr>
              <w:t xml:space="preserve">…stan bez uczuć, zarówno tych określanych jako pozytywne, jak radość czy ekscytacja, jak i tych uznawanych za negatywne, jak </w:t>
            </w:r>
            <w:r w:rsidR="002E30DF" w:rsidRPr="008A4379">
              <w:rPr>
                <w:rFonts w:eastAsia="Times New Roman" w:cstheme="minorHAnsi"/>
                <w:sz w:val="28"/>
                <w:szCs w:val="28"/>
                <w:lang w:eastAsia="pl-PL"/>
              </w:rPr>
              <w:t xml:space="preserve">np. </w:t>
            </w:r>
            <w:r w:rsidRPr="008A4379">
              <w:rPr>
                <w:rFonts w:eastAsia="Times New Roman" w:cstheme="minorHAnsi"/>
                <w:sz w:val="28"/>
                <w:szCs w:val="28"/>
                <w:lang w:eastAsia="pl-PL"/>
              </w:rPr>
              <w:t>gniew, smutek czy strach. Obojętność emocjonalna charakteryzuje się pustką, apatią. Nic nie wydaje się wtedy ważne, wszystko staje się dalekie, obce. Długotrwała</w:t>
            </w:r>
            <w:r w:rsidR="00B452BC" w:rsidRPr="008A4379">
              <w:rPr>
                <w:rFonts w:eastAsia="Times New Roman" w:cstheme="minorHAnsi"/>
                <w:sz w:val="28"/>
                <w:szCs w:val="28"/>
                <w:lang w:eastAsia="pl-PL"/>
              </w:rPr>
              <w:br/>
            </w:r>
            <w:r w:rsidRPr="008A4379">
              <w:rPr>
                <w:rFonts w:eastAsia="Times New Roman" w:cstheme="minorHAnsi"/>
                <w:sz w:val="28"/>
                <w:szCs w:val="28"/>
                <w:lang w:eastAsia="pl-PL"/>
              </w:rPr>
              <w:t>i</w:t>
            </w:r>
            <w:r w:rsidR="002E30DF" w:rsidRPr="008A4379">
              <w:rPr>
                <w:rFonts w:eastAsia="Times New Roman" w:cstheme="minorHAnsi"/>
                <w:sz w:val="28"/>
                <w:szCs w:val="28"/>
                <w:lang w:eastAsia="pl-PL"/>
              </w:rPr>
              <w:t xml:space="preserve"> </w:t>
            </w:r>
            <w:r w:rsidRPr="008A4379">
              <w:rPr>
                <w:rFonts w:eastAsia="Times New Roman" w:cstheme="minorHAnsi"/>
                <w:sz w:val="28"/>
                <w:szCs w:val="28"/>
                <w:lang w:eastAsia="pl-PL"/>
              </w:rPr>
              <w:t>wszechogarniająca zwykle jest wstępem do depresji lub jednym z</w:t>
            </w:r>
            <w:r w:rsidR="002E30DF" w:rsidRPr="008A4379">
              <w:rPr>
                <w:rFonts w:eastAsia="Times New Roman" w:cstheme="minorHAnsi"/>
                <w:sz w:val="28"/>
                <w:szCs w:val="28"/>
                <w:lang w:eastAsia="pl-PL"/>
              </w:rPr>
              <w:t xml:space="preserve"> </w:t>
            </w:r>
            <w:r w:rsidRPr="008A4379">
              <w:rPr>
                <w:rFonts w:eastAsia="Times New Roman" w:cstheme="minorHAnsi"/>
                <w:sz w:val="28"/>
                <w:szCs w:val="28"/>
                <w:lang w:eastAsia="pl-PL"/>
              </w:rPr>
              <w:t>jej objawów. Możemy odczuwać też obojętność wobec konkretnych osób czy spraw, podczas gdy inne nas zajmują i interesują, wywołując w</w:t>
            </w:r>
            <w:r w:rsidR="002E30DF" w:rsidRPr="008A4379">
              <w:rPr>
                <w:rFonts w:eastAsia="Times New Roman" w:cstheme="minorHAnsi"/>
                <w:sz w:val="28"/>
                <w:szCs w:val="28"/>
                <w:lang w:eastAsia="pl-PL"/>
              </w:rPr>
              <w:t xml:space="preserve"> </w:t>
            </w:r>
            <w:r w:rsidRPr="008A4379">
              <w:rPr>
                <w:rFonts w:eastAsia="Times New Roman" w:cstheme="minorHAnsi"/>
                <w:sz w:val="28"/>
                <w:szCs w:val="28"/>
                <w:lang w:eastAsia="pl-PL"/>
              </w:rPr>
              <w:t>nas chociażby radość, żal, wstyd czy irytację.</w:t>
            </w:r>
          </w:p>
          <w:p w14:paraId="00B79C0E" w14:textId="5BA89648" w:rsidR="00E716D1" w:rsidRPr="008A4379" w:rsidRDefault="003C2F23">
            <w:pPr>
              <w:pStyle w:val="NormalnyWeb"/>
              <w:shd w:val="clear" w:color="auto" w:fill="FFFFFF"/>
              <w:spacing w:beforeAutospacing="0" w:after="0" w:afterAutospacing="0"/>
              <w:jc w:val="both"/>
              <w:rPr>
                <w:rFonts w:asciiTheme="minorHAnsi" w:hAnsiTheme="minorHAnsi" w:cstheme="minorHAnsi"/>
                <w:sz w:val="28"/>
                <w:szCs w:val="28"/>
              </w:rPr>
            </w:pPr>
            <w:r w:rsidRPr="008A4379">
              <w:rPr>
                <w:rFonts w:asciiTheme="minorHAnsi" w:hAnsiTheme="minorHAnsi" w:cstheme="minorHAnsi"/>
                <w:sz w:val="28"/>
                <w:szCs w:val="28"/>
              </w:rPr>
              <w:t xml:space="preserve">Na samym początku musimy rozróżnić różne rodzaje obojętności. Każda </w:t>
            </w:r>
            <w:r w:rsidR="00B452BC" w:rsidRPr="008A4379">
              <w:rPr>
                <w:rFonts w:asciiTheme="minorHAnsi" w:hAnsiTheme="minorHAnsi" w:cstheme="minorHAnsi"/>
                <w:sz w:val="28"/>
                <w:szCs w:val="28"/>
              </w:rPr>
              <w:br/>
            </w:r>
            <w:r w:rsidRPr="008A4379">
              <w:rPr>
                <w:rFonts w:asciiTheme="minorHAnsi" w:hAnsiTheme="minorHAnsi" w:cstheme="minorHAnsi"/>
                <w:sz w:val="28"/>
                <w:szCs w:val="28"/>
              </w:rPr>
              <w:t>nich może bowiem oznaczać coś innego.</w:t>
            </w:r>
          </w:p>
          <w:p w14:paraId="1EEA6DD9" w14:textId="77777777" w:rsidR="00E716D1" w:rsidRPr="008A4379" w:rsidRDefault="00E716D1">
            <w:pPr>
              <w:pStyle w:val="Nagwek4"/>
              <w:shd w:val="clear" w:color="auto" w:fill="FFFFFF"/>
              <w:jc w:val="both"/>
              <w:rPr>
                <w:rFonts w:asciiTheme="minorHAnsi" w:hAnsiTheme="minorHAnsi" w:cstheme="minorHAnsi"/>
                <w:i w:val="0"/>
                <w:iCs w:val="0"/>
                <w:color w:val="auto"/>
                <w:sz w:val="28"/>
                <w:szCs w:val="28"/>
              </w:rPr>
            </w:pPr>
          </w:p>
          <w:p w14:paraId="4E0EC479" w14:textId="77777777" w:rsidR="00B452BC" w:rsidRPr="006E6C65" w:rsidRDefault="003C2F23">
            <w:pPr>
              <w:pStyle w:val="NormalnyWeb"/>
              <w:shd w:val="clear" w:color="auto" w:fill="FFFFFF"/>
              <w:spacing w:beforeAutospacing="0" w:after="0" w:afterAutospacing="0"/>
              <w:jc w:val="both"/>
              <w:rPr>
                <w:rFonts w:asciiTheme="minorHAnsi" w:hAnsiTheme="minorHAnsi" w:cstheme="minorHAnsi"/>
                <w:sz w:val="28"/>
                <w:szCs w:val="28"/>
              </w:rPr>
            </w:pPr>
            <w:r w:rsidRPr="006E6C65">
              <w:rPr>
                <w:rFonts w:asciiTheme="minorHAnsi" w:hAnsiTheme="minorHAnsi" w:cstheme="minorHAnsi"/>
                <w:b/>
                <w:bCs/>
                <w:sz w:val="28"/>
                <w:szCs w:val="28"/>
              </w:rPr>
              <w:t>Pierwsza obojętność, to</w:t>
            </w:r>
            <w:r w:rsidR="00B452BC" w:rsidRPr="006E6C65">
              <w:rPr>
                <w:rFonts w:asciiTheme="minorHAnsi" w:hAnsiTheme="minorHAnsi" w:cstheme="minorHAnsi"/>
                <w:b/>
                <w:bCs/>
                <w:sz w:val="28"/>
                <w:szCs w:val="28"/>
              </w:rPr>
              <w:t xml:space="preserve"> </w:t>
            </w:r>
            <w:r w:rsidRPr="006E6C65">
              <w:rPr>
                <w:rStyle w:val="Pogrubienie"/>
                <w:rFonts w:asciiTheme="minorHAnsi" w:hAnsiTheme="minorHAnsi" w:cstheme="minorHAnsi"/>
                <w:sz w:val="28"/>
                <w:szCs w:val="28"/>
              </w:rPr>
              <w:t>znieczulica społeczna</w:t>
            </w:r>
            <w:r w:rsidRPr="006E6C65">
              <w:rPr>
                <w:rFonts w:asciiTheme="minorHAnsi" w:hAnsiTheme="minorHAnsi" w:cstheme="minorHAnsi"/>
                <w:sz w:val="28"/>
                <w:szCs w:val="28"/>
              </w:rPr>
              <w:t xml:space="preserve">. </w:t>
            </w:r>
          </w:p>
          <w:p w14:paraId="2284F07B" w14:textId="1B990998" w:rsidR="00E716D1" w:rsidRPr="008A4379" w:rsidRDefault="003C2F23">
            <w:pPr>
              <w:pStyle w:val="NormalnyWeb"/>
              <w:shd w:val="clear" w:color="auto" w:fill="FFFFFF"/>
              <w:spacing w:beforeAutospacing="0" w:after="0" w:afterAutospacing="0"/>
              <w:jc w:val="both"/>
              <w:rPr>
                <w:rFonts w:asciiTheme="minorHAnsi" w:hAnsiTheme="minorHAnsi" w:cstheme="minorHAnsi"/>
                <w:sz w:val="28"/>
                <w:szCs w:val="28"/>
              </w:rPr>
            </w:pPr>
            <w:r w:rsidRPr="008A4379">
              <w:rPr>
                <w:rFonts w:asciiTheme="minorHAnsi" w:hAnsiTheme="minorHAnsi" w:cstheme="minorHAnsi"/>
                <w:sz w:val="28"/>
                <w:szCs w:val="28"/>
              </w:rPr>
              <w:t>Oglądanie drastycznych scen nie wzbudza żadnych emocji, patrzenie na ludzk</w:t>
            </w:r>
            <w:r w:rsidR="005E693B">
              <w:rPr>
                <w:rFonts w:asciiTheme="minorHAnsi" w:hAnsiTheme="minorHAnsi" w:cstheme="minorHAnsi"/>
                <w:sz w:val="28"/>
                <w:szCs w:val="28"/>
              </w:rPr>
              <w:t>ą</w:t>
            </w:r>
            <w:r w:rsidRPr="008A4379">
              <w:rPr>
                <w:rFonts w:asciiTheme="minorHAnsi" w:hAnsiTheme="minorHAnsi" w:cstheme="minorHAnsi"/>
                <w:sz w:val="28"/>
                <w:szCs w:val="28"/>
              </w:rPr>
              <w:t xml:space="preserve"> krzywdę nie wywołuje współczucia. Nie zauważamy siebie nawzajem na ulicy, patrzymy na siebie spod byka. Potrafimy powiedzieć komuś ostre, raniące słowa, nie myśląc w ogóle</w:t>
            </w:r>
            <w:r w:rsidR="005E693B">
              <w:rPr>
                <w:rFonts w:asciiTheme="minorHAnsi" w:hAnsiTheme="minorHAnsi" w:cstheme="minorHAnsi"/>
                <w:sz w:val="28"/>
                <w:szCs w:val="28"/>
              </w:rPr>
              <w:t xml:space="preserve">, </w:t>
            </w:r>
            <w:r w:rsidRPr="008A4379">
              <w:rPr>
                <w:rFonts w:asciiTheme="minorHAnsi" w:hAnsiTheme="minorHAnsi" w:cstheme="minorHAnsi"/>
                <w:sz w:val="28"/>
                <w:szCs w:val="28"/>
              </w:rPr>
              <w:t>że to może kogoś skrzywdzić.</w:t>
            </w:r>
          </w:p>
          <w:p w14:paraId="610A6B12" w14:textId="77777777" w:rsidR="00E716D1" w:rsidRPr="008A4379" w:rsidRDefault="00E716D1">
            <w:pPr>
              <w:pStyle w:val="NormalnyWeb"/>
              <w:shd w:val="clear" w:color="auto" w:fill="FFFFFF"/>
              <w:spacing w:beforeAutospacing="0" w:after="0" w:afterAutospacing="0"/>
              <w:jc w:val="both"/>
              <w:rPr>
                <w:rFonts w:asciiTheme="minorHAnsi" w:hAnsiTheme="minorHAnsi" w:cstheme="minorHAnsi"/>
                <w:sz w:val="28"/>
                <w:szCs w:val="28"/>
              </w:rPr>
            </w:pPr>
          </w:p>
          <w:p w14:paraId="67BA8590" w14:textId="5911BA86" w:rsidR="00E716D1" w:rsidRPr="008A4379" w:rsidRDefault="003C2F23">
            <w:pPr>
              <w:pStyle w:val="NormalnyWeb"/>
              <w:shd w:val="clear" w:color="auto" w:fill="FFFFFF"/>
              <w:spacing w:beforeAutospacing="0" w:after="0" w:afterAutospacing="0"/>
              <w:jc w:val="both"/>
              <w:rPr>
                <w:rFonts w:asciiTheme="minorHAnsi" w:hAnsiTheme="minorHAnsi" w:cstheme="minorHAnsi"/>
                <w:sz w:val="28"/>
                <w:szCs w:val="28"/>
              </w:rPr>
            </w:pPr>
            <w:r w:rsidRPr="006E6C65">
              <w:rPr>
                <w:rFonts w:asciiTheme="minorHAnsi" w:hAnsiTheme="minorHAnsi" w:cstheme="minorHAnsi"/>
                <w:b/>
                <w:bCs/>
                <w:sz w:val="28"/>
                <w:szCs w:val="28"/>
              </w:rPr>
              <w:t>Druga obojętność, to taki</w:t>
            </w:r>
            <w:r w:rsidR="00B452BC" w:rsidRPr="006E6C65">
              <w:rPr>
                <w:rFonts w:asciiTheme="minorHAnsi" w:hAnsiTheme="minorHAnsi" w:cstheme="minorHAnsi"/>
                <w:b/>
                <w:bCs/>
                <w:sz w:val="28"/>
                <w:szCs w:val="28"/>
              </w:rPr>
              <w:t xml:space="preserve"> </w:t>
            </w:r>
            <w:r w:rsidRPr="006E6C65">
              <w:rPr>
                <w:rStyle w:val="Pogrubienie"/>
                <w:rFonts w:asciiTheme="minorHAnsi" w:hAnsiTheme="minorHAnsi" w:cstheme="minorHAnsi"/>
                <w:sz w:val="28"/>
                <w:szCs w:val="28"/>
              </w:rPr>
              <w:t>dystans emocjonalny</w:t>
            </w:r>
            <w:r w:rsidR="005E693B">
              <w:rPr>
                <w:rStyle w:val="Pogrubienie"/>
                <w:rFonts w:asciiTheme="minorHAnsi" w:hAnsiTheme="minorHAnsi" w:cstheme="minorHAnsi"/>
                <w:b w:val="0"/>
                <w:bCs w:val="0"/>
                <w:sz w:val="28"/>
                <w:szCs w:val="28"/>
              </w:rPr>
              <w:t>,</w:t>
            </w:r>
            <w:r w:rsidR="00B452BC" w:rsidRPr="008A4379">
              <w:rPr>
                <w:rFonts w:asciiTheme="minorHAnsi" w:hAnsiTheme="minorHAnsi" w:cstheme="minorHAnsi"/>
                <w:sz w:val="28"/>
                <w:szCs w:val="28"/>
              </w:rPr>
              <w:t xml:space="preserve"> </w:t>
            </w:r>
            <w:r w:rsidRPr="008A4379">
              <w:rPr>
                <w:rFonts w:asciiTheme="minorHAnsi" w:hAnsiTheme="minorHAnsi" w:cstheme="minorHAnsi"/>
                <w:sz w:val="28"/>
                <w:szCs w:val="28"/>
              </w:rPr>
              <w:t xml:space="preserve">wobec tego co nam się przytrafia. </w:t>
            </w:r>
            <w:r w:rsidR="00B452BC" w:rsidRPr="008A4379">
              <w:rPr>
                <w:rFonts w:asciiTheme="minorHAnsi" w:hAnsiTheme="minorHAnsi" w:cstheme="minorHAnsi"/>
                <w:sz w:val="28"/>
                <w:szCs w:val="28"/>
              </w:rPr>
              <w:t>Dawniej</w:t>
            </w:r>
            <w:r w:rsidRPr="008A4379">
              <w:rPr>
                <w:rFonts w:asciiTheme="minorHAnsi" w:hAnsiTheme="minorHAnsi" w:cstheme="minorHAnsi"/>
                <w:sz w:val="28"/>
                <w:szCs w:val="28"/>
              </w:rPr>
              <w:t xml:space="preserve"> w takich sytuacjach wpadaliśmy w złość, teraz patrzymy spokojnie, rozumowo i stwierdzamy, że nic się nie dzieje. Taki dystans jest przejawem zdrowia psychicznego, dojrzałości.</w:t>
            </w:r>
          </w:p>
          <w:p w14:paraId="79A2DCBF" w14:textId="77777777" w:rsidR="00E716D1" w:rsidRPr="008A4379" w:rsidRDefault="00E716D1">
            <w:pPr>
              <w:pStyle w:val="NormalnyWeb"/>
              <w:shd w:val="clear" w:color="auto" w:fill="FFFFFF"/>
              <w:spacing w:beforeAutospacing="0" w:after="0" w:afterAutospacing="0"/>
              <w:jc w:val="both"/>
              <w:rPr>
                <w:rFonts w:asciiTheme="minorHAnsi" w:hAnsiTheme="minorHAnsi" w:cstheme="minorHAnsi"/>
                <w:sz w:val="28"/>
                <w:szCs w:val="28"/>
              </w:rPr>
            </w:pPr>
          </w:p>
          <w:p w14:paraId="057AD063" w14:textId="441A0993" w:rsidR="00E716D1" w:rsidRPr="008A4379" w:rsidRDefault="003C2F23">
            <w:pPr>
              <w:pStyle w:val="NormalnyWeb"/>
              <w:shd w:val="clear" w:color="auto" w:fill="FFFFFF"/>
              <w:spacing w:beforeAutospacing="0" w:after="0" w:afterAutospacing="0"/>
              <w:jc w:val="both"/>
              <w:rPr>
                <w:rFonts w:asciiTheme="minorHAnsi" w:hAnsiTheme="minorHAnsi" w:cstheme="minorHAnsi"/>
                <w:sz w:val="28"/>
                <w:szCs w:val="28"/>
              </w:rPr>
            </w:pPr>
            <w:r w:rsidRPr="006E6C65">
              <w:rPr>
                <w:rFonts w:asciiTheme="minorHAnsi" w:hAnsiTheme="minorHAnsi" w:cstheme="minorHAnsi"/>
                <w:b/>
                <w:bCs/>
                <w:sz w:val="28"/>
                <w:szCs w:val="28"/>
              </w:rPr>
              <w:t xml:space="preserve">Trzecia obojętność, to </w:t>
            </w:r>
            <w:r w:rsidR="00B452BC" w:rsidRPr="006E6C65">
              <w:rPr>
                <w:rFonts w:asciiTheme="minorHAnsi" w:hAnsiTheme="minorHAnsi" w:cstheme="minorHAnsi"/>
                <w:b/>
                <w:bCs/>
                <w:sz w:val="28"/>
                <w:szCs w:val="28"/>
              </w:rPr>
              <w:t>b</w:t>
            </w:r>
            <w:r w:rsidRPr="006E6C65">
              <w:rPr>
                <w:rFonts w:asciiTheme="minorHAnsi" w:hAnsiTheme="minorHAnsi" w:cstheme="minorHAnsi"/>
                <w:b/>
                <w:bCs/>
                <w:sz w:val="28"/>
                <w:szCs w:val="28"/>
              </w:rPr>
              <w:t>ezsens</w:t>
            </w:r>
            <w:r w:rsidRPr="008A4379">
              <w:rPr>
                <w:rFonts w:asciiTheme="minorHAnsi" w:hAnsiTheme="minorHAnsi" w:cstheme="minorHAnsi"/>
                <w:sz w:val="28"/>
                <w:szCs w:val="28"/>
              </w:rPr>
              <w:t>. Nic nas nie porusza. Ani przyjemnego, ani przykrego. Nie doświadczamy żadnych emocji. Znika silna rozpacz, znika radość i zachwyt. Wszystko traci kolor. Pojawia się bezkresna pustka. Na nic właściwie nie mamy szczególnej ochoty.</w:t>
            </w:r>
          </w:p>
          <w:p w14:paraId="53990F66" w14:textId="77777777" w:rsidR="00E716D1" w:rsidRPr="008A4379" w:rsidRDefault="00E716D1">
            <w:pPr>
              <w:pStyle w:val="Nagwek4"/>
              <w:shd w:val="clear" w:color="auto" w:fill="FFFFFF"/>
              <w:jc w:val="both"/>
              <w:rPr>
                <w:rStyle w:val="Pogrubienie"/>
                <w:rFonts w:asciiTheme="minorHAnsi" w:hAnsiTheme="minorHAnsi" w:cstheme="minorHAnsi"/>
                <w:b w:val="0"/>
                <w:bCs w:val="0"/>
                <w:i w:val="0"/>
                <w:iCs w:val="0"/>
                <w:color w:val="auto"/>
                <w:sz w:val="28"/>
                <w:szCs w:val="28"/>
              </w:rPr>
            </w:pPr>
          </w:p>
          <w:p w14:paraId="5EF38A03" w14:textId="77777777" w:rsidR="006E6C65" w:rsidRDefault="006E6C65">
            <w:pPr>
              <w:pStyle w:val="Nagwek4"/>
              <w:shd w:val="clear" w:color="auto" w:fill="FFFFFF"/>
              <w:jc w:val="both"/>
              <w:rPr>
                <w:rStyle w:val="Pogrubienie"/>
                <w:rFonts w:asciiTheme="minorHAnsi" w:hAnsiTheme="minorHAnsi" w:cstheme="minorHAnsi"/>
                <w:b w:val="0"/>
                <w:bCs w:val="0"/>
                <w:i w:val="0"/>
                <w:iCs w:val="0"/>
                <w:color w:val="auto"/>
                <w:sz w:val="28"/>
                <w:szCs w:val="28"/>
              </w:rPr>
            </w:pPr>
          </w:p>
          <w:p w14:paraId="3A8E594E" w14:textId="77777777" w:rsidR="006E6C65" w:rsidRDefault="006E6C65">
            <w:pPr>
              <w:pStyle w:val="Nagwek4"/>
              <w:shd w:val="clear" w:color="auto" w:fill="FFFFFF"/>
              <w:jc w:val="both"/>
              <w:rPr>
                <w:rStyle w:val="Pogrubienie"/>
                <w:rFonts w:asciiTheme="minorHAnsi" w:hAnsiTheme="minorHAnsi" w:cstheme="minorHAnsi"/>
                <w:b w:val="0"/>
                <w:bCs w:val="0"/>
                <w:i w:val="0"/>
                <w:iCs w:val="0"/>
                <w:color w:val="auto"/>
                <w:sz w:val="28"/>
                <w:szCs w:val="28"/>
              </w:rPr>
            </w:pPr>
          </w:p>
          <w:p w14:paraId="0C497D2F" w14:textId="77777777" w:rsidR="006E6C65" w:rsidRDefault="006E6C65">
            <w:pPr>
              <w:pStyle w:val="Nagwek4"/>
              <w:shd w:val="clear" w:color="auto" w:fill="FFFFFF"/>
              <w:jc w:val="both"/>
              <w:rPr>
                <w:rStyle w:val="Pogrubienie"/>
                <w:rFonts w:asciiTheme="minorHAnsi" w:hAnsiTheme="minorHAnsi" w:cstheme="minorHAnsi"/>
                <w:b w:val="0"/>
                <w:bCs w:val="0"/>
                <w:i w:val="0"/>
                <w:iCs w:val="0"/>
                <w:color w:val="auto"/>
                <w:sz w:val="28"/>
                <w:szCs w:val="28"/>
              </w:rPr>
            </w:pPr>
          </w:p>
          <w:p w14:paraId="31F0A70E" w14:textId="7A5427D9" w:rsidR="00E716D1" w:rsidRPr="006E6C65" w:rsidRDefault="003C2F23">
            <w:pPr>
              <w:pStyle w:val="Nagwek4"/>
              <w:shd w:val="clear" w:color="auto" w:fill="FFFFFF"/>
              <w:jc w:val="both"/>
              <w:rPr>
                <w:rStyle w:val="Pogrubienie"/>
                <w:rFonts w:asciiTheme="minorHAnsi" w:hAnsiTheme="minorHAnsi" w:cstheme="minorHAnsi"/>
                <w:i w:val="0"/>
                <w:iCs w:val="0"/>
                <w:color w:val="auto"/>
                <w:sz w:val="28"/>
                <w:szCs w:val="28"/>
              </w:rPr>
            </w:pPr>
            <w:r w:rsidRPr="006E6C65">
              <w:rPr>
                <w:rStyle w:val="Pogrubienie"/>
                <w:rFonts w:asciiTheme="minorHAnsi" w:hAnsiTheme="minorHAnsi" w:cstheme="minorHAnsi"/>
                <w:i w:val="0"/>
                <w:iCs w:val="0"/>
                <w:color w:val="auto"/>
                <w:sz w:val="28"/>
                <w:szCs w:val="28"/>
              </w:rPr>
              <w:lastRenderedPageBreak/>
              <w:t>Dystans</w:t>
            </w:r>
          </w:p>
          <w:p w14:paraId="0989B460" w14:textId="77777777" w:rsidR="006E6C65" w:rsidRPr="006E6C65" w:rsidRDefault="006E6C65" w:rsidP="006E6C65"/>
          <w:p w14:paraId="7845863F" w14:textId="0A74DEC3" w:rsidR="00E716D1" w:rsidRPr="008A4379" w:rsidRDefault="003C2F23">
            <w:pPr>
              <w:pStyle w:val="Tekstwstpniesformatowany"/>
              <w:rPr>
                <w:rFonts w:asciiTheme="minorHAnsi" w:hAnsiTheme="minorHAnsi" w:cstheme="minorHAnsi"/>
                <w:sz w:val="28"/>
                <w:szCs w:val="28"/>
              </w:rPr>
            </w:pPr>
            <w:r w:rsidRPr="008A4379">
              <w:rPr>
                <w:rFonts w:asciiTheme="minorHAnsi" w:hAnsiTheme="minorHAnsi" w:cstheme="minorHAnsi"/>
                <w:sz w:val="28"/>
                <w:szCs w:val="28"/>
              </w:rPr>
              <w:t>Bez pewnego dystansu życie byłoby nie do zniesienia. Przykre sytuacje, doznawanie krzywdy, bólu, smutku, odrzucenia, krytyki – są nieodłączną częścią życia. Z wiekiem nabieramy doświadczeń, coraz lepiej wiemy, że na pewnych stratach życie się nie kończy. Nasze hormonalne zaplecze stabilizuje się. Więcej rozumiemy. Potrafimy śmiać się ze swoich słabości</w:t>
            </w:r>
            <w:r w:rsidR="00B452BC" w:rsidRPr="008A4379">
              <w:rPr>
                <w:rFonts w:asciiTheme="minorHAnsi" w:hAnsiTheme="minorHAnsi" w:cstheme="minorHAnsi"/>
                <w:sz w:val="28"/>
                <w:szCs w:val="28"/>
              </w:rPr>
              <w:br/>
            </w:r>
            <w:r w:rsidRPr="008A4379">
              <w:rPr>
                <w:rFonts w:asciiTheme="minorHAnsi" w:hAnsiTheme="minorHAnsi" w:cstheme="minorHAnsi"/>
                <w:sz w:val="28"/>
                <w:szCs w:val="28"/>
              </w:rPr>
              <w:t>i mówić „trudno”, gdy coś idzie nie po naszej myśli. Zdarza nam się machnąć ręką na coś, co kiedyś wywoływało intensywne emocje. Patrzymy na sytuacje szerzej, widząc nie tylko swój udział w nich, ale też wpływ innych ludzi. Mniej osobiście traktujemy krytykę.</w:t>
            </w:r>
          </w:p>
          <w:p w14:paraId="1E3C07A4" w14:textId="45984D9D" w:rsidR="00E716D1" w:rsidRPr="008A4379" w:rsidRDefault="003C2F23">
            <w:pPr>
              <w:pStyle w:val="NormalnyWeb"/>
              <w:shd w:val="clear" w:color="auto" w:fill="FFFFFF"/>
              <w:spacing w:beforeAutospacing="0" w:after="0" w:afterAutospacing="0"/>
              <w:jc w:val="both"/>
              <w:rPr>
                <w:rFonts w:asciiTheme="minorHAnsi" w:hAnsiTheme="minorHAnsi" w:cstheme="minorHAnsi"/>
                <w:sz w:val="28"/>
                <w:szCs w:val="28"/>
              </w:rPr>
            </w:pPr>
            <w:r w:rsidRPr="008A4379">
              <w:rPr>
                <w:rFonts w:asciiTheme="minorHAnsi" w:hAnsiTheme="minorHAnsi" w:cstheme="minorHAnsi"/>
                <w:sz w:val="28"/>
                <w:szCs w:val="28"/>
              </w:rPr>
              <w:t xml:space="preserve">Takie zjawisko nie świadczy o niczym niepokojącym. Wręcz przeciwnie – jest to umiejętność, która pomaga w zachowaniu równowagi. Często ten rodzaj dystansu bywa kojarzony z mądrością życiową. Nie każdemu jednak udaje się go osiągnąć. </w:t>
            </w:r>
            <w:r w:rsidR="008A4379" w:rsidRPr="008A4379">
              <w:rPr>
                <w:rFonts w:asciiTheme="minorHAnsi" w:hAnsiTheme="minorHAnsi" w:cstheme="minorHAnsi"/>
                <w:sz w:val="28"/>
                <w:szCs w:val="28"/>
              </w:rPr>
              <w:t>By dojść do takiej</w:t>
            </w:r>
            <w:r w:rsidRPr="008A4379">
              <w:rPr>
                <w:rFonts w:asciiTheme="minorHAnsi" w:hAnsiTheme="minorHAnsi" w:cstheme="minorHAnsi"/>
                <w:sz w:val="28"/>
                <w:szCs w:val="28"/>
              </w:rPr>
              <w:t xml:space="preserve"> równowagi</w:t>
            </w:r>
            <w:r w:rsidR="008A4379" w:rsidRPr="008A4379">
              <w:rPr>
                <w:rFonts w:asciiTheme="minorHAnsi" w:hAnsiTheme="minorHAnsi" w:cstheme="minorHAnsi"/>
                <w:sz w:val="28"/>
                <w:szCs w:val="28"/>
              </w:rPr>
              <w:t>,</w:t>
            </w:r>
            <w:r w:rsidRPr="008A4379">
              <w:rPr>
                <w:rFonts w:asciiTheme="minorHAnsi" w:hAnsiTheme="minorHAnsi" w:cstheme="minorHAnsi"/>
                <w:sz w:val="28"/>
                <w:szCs w:val="28"/>
              </w:rPr>
              <w:t xml:space="preserve"> pomocne bywają wspierające zdrowe relacje, kontakt z osobami, które tą równowagę osiągnęły, medytacja, psychoterapia.</w:t>
            </w:r>
          </w:p>
          <w:p w14:paraId="7FFDCFA7" w14:textId="77777777" w:rsidR="00E716D1" w:rsidRPr="008A4379" w:rsidRDefault="00E716D1">
            <w:pPr>
              <w:pStyle w:val="NormalnyWeb"/>
              <w:shd w:val="clear" w:color="auto" w:fill="FFFFFF"/>
              <w:spacing w:beforeAutospacing="0" w:after="0" w:afterAutospacing="0"/>
              <w:jc w:val="both"/>
              <w:rPr>
                <w:rFonts w:asciiTheme="minorHAnsi" w:hAnsiTheme="minorHAnsi" w:cstheme="minorHAnsi"/>
                <w:sz w:val="28"/>
                <w:szCs w:val="28"/>
              </w:rPr>
            </w:pPr>
          </w:p>
          <w:p w14:paraId="471438E5" w14:textId="02D97782" w:rsidR="00E716D1" w:rsidRDefault="003C2F23">
            <w:pPr>
              <w:pStyle w:val="Nagwek4"/>
              <w:shd w:val="clear" w:color="auto" w:fill="FFFFFF"/>
              <w:rPr>
                <w:rStyle w:val="Pogrubienie"/>
                <w:rFonts w:asciiTheme="minorHAnsi" w:hAnsiTheme="minorHAnsi" w:cstheme="minorHAnsi"/>
                <w:i w:val="0"/>
                <w:iCs w:val="0"/>
                <w:color w:val="auto"/>
                <w:sz w:val="28"/>
                <w:szCs w:val="28"/>
              </w:rPr>
            </w:pPr>
            <w:r w:rsidRPr="006E6C65">
              <w:rPr>
                <w:rStyle w:val="Pogrubienie"/>
                <w:rFonts w:asciiTheme="minorHAnsi" w:hAnsiTheme="minorHAnsi" w:cstheme="minorHAnsi"/>
                <w:i w:val="0"/>
                <w:iCs w:val="0"/>
                <w:color w:val="auto"/>
                <w:sz w:val="28"/>
                <w:szCs w:val="28"/>
              </w:rPr>
              <w:t>Bezsens</w:t>
            </w:r>
          </w:p>
          <w:p w14:paraId="6BCA6547" w14:textId="77777777" w:rsidR="006E6C65" w:rsidRPr="006E6C65" w:rsidRDefault="006E6C65" w:rsidP="006E6C65"/>
          <w:p w14:paraId="6DD79383" w14:textId="77777777" w:rsidR="00E716D1" w:rsidRPr="008A4379" w:rsidRDefault="003C2F23">
            <w:pPr>
              <w:pStyle w:val="NormalnyWeb"/>
              <w:shd w:val="clear" w:color="auto" w:fill="FFFFFF"/>
              <w:spacing w:beforeAutospacing="0" w:after="0" w:afterAutospacing="0"/>
              <w:jc w:val="both"/>
              <w:rPr>
                <w:rFonts w:asciiTheme="minorHAnsi" w:hAnsiTheme="minorHAnsi" w:cstheme="minorHAnsi"/>
                <w:sz w:val="28"/>
                <w:szCs w:val="28"/>
              </w:rPr>
            </w:pPr>
            <w:r w:rsidRPr="008A4379">
              <w:rPr>
                <w:rFonts w:asciiTheme="minorHAnsi" w:hAnsiTheme="minorHAnsi" w:cstheme="minorHAnsi"/>
                <w:sz w:val="28"/>
                <w:szCs w:val="28"/>
              </w:rPr>
              <w:t>Jest jeszcze trzeci rodzaj obojętności. Brak sensu, brak odczuwania przyjemności, brak chęci do życia. Brak sił. Pustka. Wszystko straciło barwę. Nawet rozpacz zniknęła. Ten rodzaj obojętności to depresja. Na początku brak zdolności do odczuwania czegokolwiek może być miłym kontrastem do ogromu cierpienia, którego doświadczaliśmy wcześniej. Jednak z czasem orientujemy się, że znika nie tylko ból, ale także jakakolwiek radość. Życie traci smak. „Nic nie czuję, nie chce mi się żyć”, mówią osoby, które poznały ten stan.</w:t>
            </w:r>
          </w:p>
          <w:p w14:paraId="0242FF21" w14:textId="261DEF2E" w:rsidR="00E716D1" w:rsidRPr="008A4379" w:rsidRDefault="003C2F23">
            <w:pPr>
              <w:pStyle w:val="NormalnyWeb"/>
              <w:shd w:val="clear" w:color="auto" w:fill="FFFFFF"/>
              <w:spacing w:beforeAutospacing="0" w:after="0" w:afterAutospacing="0"/>
              <w:jc w:val="both"/>
              <w:rPr>
                <w:rFonts w:asciiTheme="minorHAnsi" w:hAnsiTheme="minorHAnsi" w:cstheme="minorHAnsi"/>
                <w:sz w:val="28"/>
                <w:szCs w:val="28"/>
                <w:shd w:val="clear" w:color="auto" w:fill="FFFFFF"/>
              </w:rPr>
            </w:pPr>
            <w:r w:rsidRPr="008A4379">
              <w:rPr>
                <w:rFonts w:asciiTheme="minorHAnsi" w:hAnsiTheme="minorHAnsi" w:cstheme="minorHAnsi"/>
                <w:sz w:val="28"/>
                <w:szCs w:val="28"/>
                <w:shd w:val="clear" w:color="auto" w:fill="FFFFFF"/>
              </w:rPr>
              <w:t xml:space="preserve">Skąd bierze </w:t>
            </w:r>
            <w:r w:rsidR="008A4379" w:rsidRPr="008A4379">
              <w:rPr>
                <w:rFonts w:asciiTheme="minorHAnsi" w:hAnsiTheme="minorHAnsi" w:cstheme="minorHAnsi"/>
                <w:sz w:val="28"/>
                <w:szCs w:val="28"/>
                <w:shd w:val="clear" w:color="auto" w:fill="FFFFFF"/>
              </w:rPr>
              <w:t>się bezsens</w:t>
            </w:r>
            <w:r w:rsidRPr="008A4379">
              <w:rPr>
                <w:rFonts w:asciiTheme="minorHAnsi" w:hAnsiTheme="minorHAnsi" w:cstheme="minorHAnsi"/>
                <w:sz w:val="28"/>
                <w:szCs w:val="28"/>
                <w:shd w:val="clear" w:color="auto" w:fill="FFFFFF"/>
              </w:rPr>
              <w:t>? Każdy z nas ma pewne podstawowe potrzeby – takie jak poczucie bezpieczeństwa czy bycie akceptowanym. Wskutek różnych doświadczeń możemy jednak czuć się ciągle zagrożeni, ciągle odrzucani, mieć niezaspokojone potrzeby. Mamy pewną tolerancję na takie doświadczenia, jednak</w:t>
            </w:r>
            <w:r w:rsidR="005E693B">
              <w:rPr>
                <w:rFonts w:asciiTheme="minorHAnsi" w:hAnsiTheme="minorHAnsi" w:cstheme="minorHAnsi"/>
                <w:sz w:val="28"/>
                <w:szCs w:val="28"/>
                <w:shd w:val="clear" w:color="auto" w:fill="FFFFFF"/>
              </w:rPr>
              <w:t>,</w:t>
            </w:r>
            <w:r w:rsidRPr="008A4379">
              <w:rPr>
                <w:rFonts w:asciiTheme="minorHAnsi" w:hAnsiTheme="minorHAnsi" w:cstheme="minorHAnsi"/>
                <w:sz w:val="28"/>
                <w:szCs w:val="28"/>
                <w:shd w:val="clear" w:color="auto" w:fill="FFFFFF"/>
              </w:rPr>
              <w:t xml:space="preserve"> gdy jest ich zbyt dużo lub są zbyt silne – nasz system wchodzi w tryb awaryjny. Nasza psychika i ciało w pewnym stopniu potrafią znieczulać się same. Depresyjna obojętność to właśnie takie znieczulenie. Kiedy nasze emocje chorują i nie potrafimy już tego znieść, </w:t>
            </w:r>
            <w:r w:rsidR="008A4379" w:rsidRPr="008A4379">
              <w:rPr>
                <w:rFonts w:asciiTheme="minorHAnsi" w:hAnsiTheme="minorHAnsi" w:cstheme="minorHAnsi"/>
                <w:sz w:val="28"/>
                <w:szCs w:val="28"/>
                <w:shd w:val="clear" w:color="auto" w:fill="FFFFFF"/>
              </w:rPr>
              <w:t>„</w:t>
            </w:r>
            <w:r w:rsidRPr="008A4379">
              <w:rPr>
                <w:rFonts w:asciiTheme="minorHAnsi" w:hAnsiTheme="minorHAnsi" w:cstheme="minorHAnsi"/>
                <w:sz w:val="28"/>
                <w:szCs w:val="28"/>
                <w:shd w:val="clear" w:color="auto" w:fill="FFFFFF"/>
              </w:rPr>
              <w:t>wirus</w:t>
            </w:r>
            <w:r w:rsidR="008A4379" w:rsidRPr="008A4379">
              <w:rPr>
                <w:rFonts w:asciiTheme="minorHAnsi" w:hAnsiTheme="minorHAnsi" w:cstheme="minorHAnsi"/>
                <w:sz w:val="28"/>
                <w:szCs w:val="28"/>
                <w:shd w:val="clear" w:color="auto" w:fill="FFFFFF"/>
              </w:rPr>
              <w:t xml:space="preserve"> bezsensowności”</w:t>
            </w:r>
            <w:r w:rsidRPr="008A4379">
              <w:rPr>
                <w:rFonts w:asciiTheme="minorHAnsi" w:hAnsiTheme="minorHAnsi" w:cstheme="minorHAnsi"/>
                <w:sz w:val="28"/>
                <w:szCs w:val="28"/>
                <w:shd w:val="clear" w:color="auto" w:fill="FFFFFF"/>
              </w:rPr>
              <w:t xml:space="preserve"> jest zbyt nieprzyjemny, więc żeby nie oszaleć, trzeba zmniejszyć ból. Niestety nie mamy zaprogramowanych takich metod, by </w:t>
            </w:r>
            <w:r w:rsidR="008A4379" w:rsidRPr="008A4379">
              <w:rPr>
                <w:rFonts w:asciiTheme="minorHAnsi" w:hAnsiTheme="minorHAnsi" w:cstheme="minorHAnsi"/>
                <w:sz w:val="28"/>
                <w:szCs w:val="28"/>
                <w:shd w:val="clear" w:color="auto" w:fill="FFFFFF"/>
              </w:rPr>
              <w:lastRenderedPageBreak/>
              <w:t>obniżyć</w:t>
            </w:r>
            <w:r w:rsidRPr="008A4379">
              <w:rPr>
                <w:rFonts w:asciiTheme="minorHAnsi" w:hAnsiTheme="minorHAnsi" w:cstheme="minorHAnsi"/>
                <w:sz w:val="28"/>
                <w:szCs w:val="28"/>
                <w:shd w:val="clear" w:color="auto" w:fill="FFFFFF"/>
              </w:rPr>
              <w:t xml:space="preserve"> nasilenie tylko nieprzyjemnych emocji, pozostawiając te przyjemne w stanie nienaruszonym. </w:t>
            </w:r>
          </w:p>
          <w:p w14:paraId="5F425640" w14:textId="50B4B191" w:rsidR="00E716D1" w:rsidRPr="008A4379" w:rsidRDefault="003C2F23">
            <w:pPr>
              <w:pStyle w:val="NormalnyWeb"/>
              <w:shd w:val="clear" w:color="auto" w:fill="FFFFFF"/>
              <w:spacing w:beforeAutospacing="0" w:after="0" w:afterAutospacing="0"/>
              <w:jc w:val="both"/>
              <w:rPr>
                <w:rFonts w:asciiTheme="minorHAnsi" w:hAnsiTheme="minorHAnsi" w:cstheme="minorHAnsi"/>
                <w:sz w:val="28"/>
                <w:szCs w:val="28"/>
                <w:shd w:val="clear" w:color="auto" w:fill="FFFFFF"/>
              </w:rPr>
            </w:pPr>
            <w:r w:rsidRPr="008A4379">
              <w:rPr>
                <w:rFonts w:asciiTheme="minorHAnsi" w:hAnsiTheme="minorHAnsi" w:cstheme="minorHAnsi"/>
                <w:sz w:val="28"/>
                <w:szCs w:val="28"/>
                <w:shd w:val="clear" w:color="auto" w:fill="FFFFFF"/>
              </w:rPr>
              <w:t xml:space="preserve">Intuicyjnie oceniamy, że lepiej wyjdziemy na braku bólu. Więc </w:t>
            </w:r>
            <w:r w:rsidR="008A4379" w:rsidRPr="008A4379">
              <w:rPr>
                <w:rFonts w:asciiTheme="minorHAnsi" w:hAnsiTheme="minorHAnsi" w:cstheme="minorHAnsi"/>
                <w:sz w:val="28"/>
                <w:szCs w:val="28"/>
                <w:shd w:val="clear" w:color="auto" w:fill="FFFFFF"/>
              </w:rPr>
              <w:t>aplikujemy</w:t>
            </w:r>
            <w:r w:rsidRPr="008A4379">
              <w:rPr>
                <w:rFonts w:asciiTheme="minorHAnsi" w:hAnsiTheme="minorHAnsi" w:cstheme="minorHAnsi"/>
                <w:sz w:val="28"/>
                <w:szCs w:val="28"/>
                <w:shd w:val="clear" w:color="auto" w:fill="FFFFFF"/>
              </w:rPr>
              <w:t xml:space="preserve"> sobie emocjonalne znieczulenie, stępienie. Niestety jest to droga tylko</w:t>
            </w:r>
            <w:r w:rsidR="008A4379" w:rsidRPr="008A4379">
              <w:rPr>
                <w:rFonts w:asciiTheme="minorHAnsi" w:hAnsiTheme="minorHAnsi" w:cstheme="minorHAnsi"/>
                <w:sz w:val="28"/>
                <w:szCs w:val="28"/>
                <w:shd w:val="clear" w:color="auto" w:fill="FFFFFF"/>
              </w:rPr>
              <w:br/>
            </w:r>
            <w:r w:rsidRPr="008A4379">
              <w:rPr>
                <w:rFonts w:asciiTheme="minorHAnsi" w:hAnsiTheme="minorHAnsi" w:cstheme="minorHAnsi"/>
                <w:sz w:val="28"/>
                <w:szCs w:val="28"/>
                <w:shd w:val="clear" w:color="auto" w:fill="FFFFFF"/>
              </w:rPr>
              <w:t>w jedną stronę.</w:t>
            </w:r>
          </w:p>
          <w:p w14:paraId="0EF3B71D" w14:textId="3F0CEAA8" w:rsidR="00E716D1" w:rsidRPr="008A4379" w:rsidRDefault="00E716D1">
            <w:pPr>
              <w:pStyle w:val="NormalnyWeb"/>
              <w:shd w:val="clear" w:color="auto" w:fill="FFFFFF"/>
              <w:spacing w:beforeAutospacing="0" w:after="0" w:afterAutospacing="0"/>
              <w:jc w:val="both"/>
              <w:rPr>
                <w:rFonts w:asciiTheme="minorHAnsi" w:hAnsiTheme="minorHAnsi" w:cstheme="minorHAnsi"/>
                <w:sz w:val="28"/>
                <w:szCs w:val="28"/>
                <w:shd w:val="clear" w:color="auto" w:fill="FFFFFF"/>
              </w:rPr>
            </w:pPr>
          </w:p>
          <w:p w14:paraId="6D9306D8" w14:textId="77777777" w:rsidR="008A4379" w:rsidRPr="008A4379" w:rsidRDefault="008A4379">
            <w:pPr>
              <w:pStyle w:val="NormalnyWeb"/>
              <w:shd w:val="clear" w:color="auto" w:fill="FFFFFF"/>
              <w:spacing w:beforeAutospacing="0" w:after="0" w:afterAutospacing="0"/>
              <w:jc w:val="both"/>
              <w:rPr>
                <w:rFonts w:asciiTheme="minorHAnsi" w:hAnsiTheme="minorHAnsi" w:cstheme="minorHAnsi"/>
                <w:sz w:val="28"/>
                <w:szCs w:val="28"/>
                <w:shd w:val="clear" w:color="auto" w:fill="FFFFFF"/>
              </w:rPr>
            </w:pPr>
          </w:p>
          <w:p w14:paraId="36C48031" w14:textId="77777777" w:rsidR="00E716D1" w:rsidRPr="008A4379" w:rsidRDefault="003C2F23">
            <w:pPr>
              <w:pStyle w:val="NormalnyWeb"/>
              <w:shd w:val="clear" w:color="auto" w:fill="FFFFFF"/>
              <w:spacing w:beforeAutospacing="0" w:after="0" w:afterAutospacing="0"/>
              <w:jc w:val="center"/>
              <w:rPr>
                <w:rFonts w:asciiTheme="minorHAnsi" w:hAnsiTheme="minorHAnsi" w:cstheme="minorHAnsi"/>
                <w:b/>
                <w:bCs/>
                <w:sz w:val="28"/>
                <w:szCs w:val="28"/>
                <w:shd w:val="clear" w:color="auto" w:fill="FFFFFF"/>
              </w:rPr>
            </w:pPr>
            <w:r w:rsidRPr="008A4379">
              <w:rPr>
                <w:rFonts w:asciiTheme="minorHAnsi" w:hAnsiTheme="minorHAnsi" w:cstheme="minorHAnsi"/>
                <w:b/>
                <w:bCs/>
                <w:sz w:val="28"/>
                <w:szCs w:val="28"/>
                <w:shd w:val="clear" w:color="auto" w:fill="FFFFFF"/>
              </w:rPr>
              <w:t>OBOJĘTNOŚĆ, TO CHOROBA UCZUĆ</w:t>
            </w:r>
          </w:p>
          <w:p w14:paraId="2B76BB88" w14:textId="77777777" w:rsidR="00E716D1" w:rsidRPr="008A4379" w:rsidRDefault="00E716D1">
            <w:pPr>
              <w:pStyle w:val="NormalnyWeb"/>
              <w:shd w:val="clear" w:color="auto" w:fill="FFFFFF"/>
              <w:spacing w:beforeAutospacing="0" w:after="0" w:afterAutospacing="0"/>
              <w:jc w:val="both"/>
              <w:rPr>
                <w:rFonts w:asciiTheme="minorHAnsi" w:hAnsiTheme="minorHAnsi" w:cstheme="minorHAnsi"/>
                <w:sz w:val="28"/>
                <w:szCs w:val="28"/>
                <w:shd w:val="clear" w:color="auto" w:fill="FFFFFF"/>
              </w:rPr>
            </w:pPr>
          </w:p>
          <w:p w14:paraId="155B7057" w14:textId="77777777" w:rsidR="00E716D1" w:rsidRDefault="003C2F23">
            <w:pPr>
              <w:pStyle w:val="NormalnyWeb"/>
              <w:shd w:val="clear" w:color="auto" w:fill="FFFFFF"/>
              <w:spacing w:beforeAutospacing="0" w:after="0" w:afterAutospacing="0"/>
              <w:jc w:val="both"/>
              <w:rPr>
                <w:rFonts w:asciiTheme="minorHAnsi" w:hAnsiTheme="minorHAnsi" w:cstheme="minorHAnsi"/>
                <w:sz w:val="28"/>
                <w:szCs w:val="28"/>
                <w:shd w:val="clear" w:color="auto" w:fill="FFFFFF"/>
              </w:rPr>
            </w:pPr>
            <w:r w:rsidRPr="008A4379">
              <w:rPr>
                <w:rFonts w:asciiTheme="minorHAnsi" w:hAnsiTheme="minorHAnsi" w:cstheme="minorHAnsi"/>
                <w:b/>
                <w:bCs/>
                <w:sz w:val="28"/>
                <w:szCs w:val="28"/>
                <w:shd w:val="clear" w:color="auto" w:fill="FFFFFF"/>
              </w:rPr>
              <w:t>Obojętność</w:t>
            </w:r>
            <w:r w:rsidRPr="008A4379">
              <w:rPr>
                <w:rFonts w:asciiTheme="minorHAnsi" w:hAnsiTheme="minorHAnsi" w:cstheme="minorHAnsi"/>
                <w:sz w:val="28"/>
                <w:szCs w:val="28"/>
                <w:shd w:val="clear" w:color="auto" w:fill="FFFFFF"/>
              </w:rPr>
              <w:t xml:space="preserve"> </w:t>
            </w:r>
            <w:r w:rsidRPr="006E6C65">
              <w:rPr>
                <w:rFonts w:asciiTheme="minorHAnsi" w:hAnsiTheme="minorHAnsi" w:cstheme="minorHAnsi"/>
                <w:b/>
                <w:bCs/>
                <w:sz w:val="28"/>
                <w:szCs w:val="28"/>
                <w:shd w:val="clear" w:color="auto" w:fill="FFFFFF"/>
              </w:rPr>
              <w:t>w relacjach z ludźmi</w:t>
            </w:r>
            <w:r w:rsidRPr="008A4379">
              <w:rPr>
                <w:rFonts w:asciiTheme="minorHAnsi" w:hAnsiTheme="minorHAnsi" w:cstheme="minorHAnsi"/>
                <w:sz w:val="28"/>
                <w:szCs w:val="28"/>
                <w:shd w:val="clear" w:color="auto" w:fill="FFFFFF"/>
              </w:rPr>
              <w:t xml:space="preserve"> nie daje szans na zrodzenie bliskich więzi we wspólnocie małżeńskiej, rodzinnej, parafialnej i każdej innej. Obojętność, która często objawia się wyłącznie braniem, prędzej czy później, jest zdemaskowana i sprawia, że relacje są osłabiane lub zrywane. Obojętność może się zrodzić po głębokich emocjonalnych zranieniach, ale także z powodu postawy konsumpcyjnej, która znieczula </w:t>
            </w:r>
            <w:r w:rsidR="00BD6C9F">
              <w:rPr>
                <w:rFonts w:asciiTheme="minorHAnsi" w:hAnsiTheme="minorHAnsi" w:cstheme="minorHAnsi"/>
                <w:sz w:val="28"/>
                <w:szCs w:val="28"/>
                <w:shd w:val="clear" w:color="auto" w:fill="FFFFFF"/>
              </w:rPr>
              <w:t>na</w:t>
            </w:r>
            <w:r w:rsidRPr="008A4379">
              <w:rPr>
                <w:rFonts w:asciiTheme="minorHAnsi" w:hAnsiTheme="minorHAnsi" w:cstheme="minorHAnsi"/>
                <w:sz w:val="28"/>
                <w:szCs w:val="28"/>
                <w:shd w:val="clear" w:color="auto" w:fill="FFFFFF"/>
              </w:rPr>
              <w:t xml:space="preserve"> cierpienie innych. Potrzebujemy naszą obojętność demaskować, ujrzeć jej przyczyny</w:t>
            </w:r>
            <w:r w:rsidR="00BD6C9F">
              <w:rPr>
                <w:rFonts w:asciiTheme="minorHAnsi" w:hAnsiTheme="minorHAnsi" w:cstheme="minorHAnsi"/>
                <w:sz w:val="28"/>
                <w:szCs w:val="28"/>
                <w:shd w:val="clear" w:color="auto" w:fill="FFFFFF"/>
              </w:rPr>
              <w:br/>
            </w:r>
            <w:r w:rsidRPr="008A4379">
              <w:rPr>
                <w:rFonts w:asciiTheme="minorHAnsi" w:hAnsiTheme="minorHAnsi" w:cstheme="minorHAnsi"/>
                <w:sz w:val="28"/>
                <w:szCs w:val="28"/>
                <w:shd w:val="clear" w:color="auto" w:fill="FFFFFF"/>
              </w:rPr>
              <w:t xml:space="preserve">i wyjść z niej. </w:t>
            </w:r>
          </w:p>
          <w:p w14:paraId="30D6B435" w14:textId="1126B787" w:rsidR="00BD6C9F" w:rsidRPr="00BD6C9F" w:rsidRDefault="00BD6C9F">
            <w:pPr>
              <w:pStyle w:val="NormalnyWeb"/>
              <w:shd w:val="clear" w:color="auto" w:fill="FFFFFF"/>
              <w:spacing w:beforeAutospacing="0" w:after="0" w:afterAutospacing="0"/>
              <w:jc w:val="both"/>
              <w:rPr>
                <w:rFonts w:asciiTheme="minorHAnsi" w:hAnsiTheme="minorHAnsi" w:cstheme="minorHAnsi"/>
                <w:sz w:val="28"/>
                <w:szCs w:val="28"/>
                <w:shd w:val="clear" w:color="auto" w:fill="FFFFFF"/>
              </w:rPr>
            </w:pPr>
          </w:p>
        </w:tc>
      </w:tr>
    </w:tbl>
    <w:p w14:paraId="43784AE2" w14:textId="5D09CE70" w:rsidR="00E716D1" w:rsidRDefault="00E716D1">
      <w:pPr>
        <w:jc w:val="both"/>
        <w:rPr>
          <w:rFonts w:eastAsia="Times New Roman" w:cstheme="minorHAnsi"/>
          <w:color w:val="6A6C6E"/>
          <w:sz w:val="32"/>
          <w:szCs w:val="32"/>
          <w:lang w:eastAsia="pl-PL"/>
        </w:rPr>
      </w:pPr>
    </w:p>
    <w:p w14:paraId="63730AE8" w14:textId="77777777" w:rsidR="00E716D1" w:rsidRDefault="00E716D1">
      <w:pPr>
        <w:jc w:val="both"/>
        <w:rPr>
          <w:sz w:val="32"/>
          <w:szCs w:val="32"/>
        </w:rPr>
      </w:pPr>
    </w:p>
    <w:p w14:paraId="263985DC" w14:textId="77777777" w:rsidR="00E716D1" w:rsidRDefault="003C2F23">
      <w:pPr>
        <w:jc w:val="both"/>
        <w:rPr>
          <w:b/>
          <w:bCs/>
          <w:sz w:val="32"/>
          <w:szCs w:val="32"/>
        </w:rPr>
      </w:pPr>
      <w:r>
        <w:rPr>
          <w:b/>
          <w:bCs/>
          <w:sz w:val="32"/>
          <w:szCs w:val="32"/>
        </w:rPr>
        <w:t>Dzień pierwszy – SKĄD BIERZE SIĘ OBOJĘTNOŚĆ</w:t>
      </w:r>
    </w:p>
    <w:p w14:paraId="07D11B1F" w14:textId="77777777" w:rsidR="00E716D1" w:rsidRDefault="003C2F23">
      <w:pPr>
        <w:rPr>
          <w:rFonts w:cstheme="minorHAnsi"/>
          <w:i/>
          <w:iCs/>
          <w:color w:val="000000"/>
          <w:sz w:val="28"/>
          <w:szCs w:val="28"/>
          <w:shd w:val="clear" w:color="auto" w:fill="FFFFFF"/>
        </w:rPr>
      </w:pPr>
      <w:proofErr w:type="spellStart"/>
      <w:r>
        <w:rPr>
          <w:b/>
          <w:bCs/>
          <w:sz w:val="32"/>
          <w:szCs w:val="32"/>
        </w:rPr>
        <w:t>Łk</w:t>
      </w:r>
      <w:proofErr w:type="spellEnd"/>
      <w:r>
        <w:rPr>
          <w:b/>
          <w:bCs/>
          <w:sz w:val="32"/>
          <w:szCs w:val="32"/>
        </w:rPr>
        <w:t xml:space="preserve"> 10, 30-37</w:t>
      </w:r>
    </w:p>
    <w:p w14:paraId="7C0A31B3" w14:textId="281A3153" w:rsidR="00E716D1" w:rsidRDefault="003C2F23">
      <w:pPr>
        <w:jc w:val="both"/>
        <w:rPr>
          <w:rFonts w:cstheme="minorHAnsi"/>
          <w:i/>
          <w:iCs/>
          <w:color w:val="000000"/>
          <w:sz w:val="28"/>
          <w:szCs w:val="28"/>
          <w:shd w:val="clear" w:color="auto" w:fill="FFFFFF"/>
        </w:rPr>
      </w:pPr>
      <w:r w:rsidRPr="00BD6C9F">
        <w:rPr>
          <w:rFonts w:cstheme="minorHAnsi"/>
          <w:i/>
          <w:iCs/>
          <w:color w:val="000000"/>
          <w:sz w:val="28"/>
          <w:szCs w:val="28"/>
          <w:shd w:val="clear" w:color="auto" w:fill="FFFFFF"/>
        </w:rPr>
        <w:t>Jezus nawiązując do tego, rzekł: «Pewien człowiek schodził z Jerozolimy do Jerycha i wpadł w ręce zbójców. Ci nie tylko że go obdarli, lecz jeszcze rany mu zadali i zostawiwszy na półumarłego, odeszli. </w:t>
      </w:r>
      <w:bookmarkStart w:id="0" w:name="W31"/>
      <w:bookmarkEnd w:id="0"/>
      <w:r w:rsidRPr="00BD6C9F">
        <w:rPr>
          <w:rStyle w:val="werset"/>
          <w:rFonts w:cstheme="minorHAnsi"/>
          <w:b/>
          <w:bCs/>
          <w:i/>
          <w:iCs/>
          <w:color w:val="000000"/>
          <w:sz w:val="28"/>
          <w:szCs w:val="28"/>
          <w:shd w:val="clear" w:color="auto" w:fill="FFFFFF"/>
        </w:rPr>
        <w:t> </w:t>
      </w:r>
      <w:r w:rsidRPr="00BD6C9F">
        <w:rPr>
          <w:rFonts w:cstheme="minorHAnsi"/>
          <w:i/>
          <w:iCs/>
          <w:color w:val="000000"/>
          <w:sz w:val="28"/>
          <w:szCs w:val="28"/>
          <w:shd w:val="clear" w:color="auto" w:fill="FFFFFF"/>
        </w:rPr>
        <w:t>Przypadkiem przechodził tą drogą pewien kapłan; zobaczył go i minął. </w:t>
      </w:r>
      <w:bookmarkStart w:id="1" w:name="W32"/>
      <w:bookmarkEnd w:id="1"/>
      <w:r w:rsidRPr="00BD6C9F">
        <w:rPr>
          <w:rStyle w:val="werset"/>
          <w:rFonts w:cstheme="minorHAnsi"/>
          <w:b/>
          <w:bCs/>
          <w:i/>
          <w:iCs/>
          <w:color w:val="000000"/>
          <w:sz w:val="28"/>
          <w:szCs w:val="28"/>
          <w:shd w:val="clear" w:color="auto" w:fill="FFFFFF"/>
        </w:rPr>
        <w:t> </w:t>
      </w:r>
      <w:r w:rsidRPr="00BD6C9F">
        <w:rPr>
          <w:rFonts w:cstheme="minorHAnsi"/>
          <w:i/>
          <w:iCs/>
          <w:color w:val="000000"/>
          <w:sz w:val="28"/>
          <w:szCs w:val="28"/>
          <w:shd w:val="clear" w:color="auto" w:fill="FFFFFF"/>
        </w:rPr>
        <w:t>Tak samo lewita, gdy przyszedł na to miejsce i zobaczył go, minął. </w:t>
      </w:r>
      <w:bookmarkStart w:id="2" w:name="W33"/>
      <w:bookmarkEnd w:id="2"/>
      <w:r w:rsidRPr="00BD6C9F">
        <w:rPr>
          <w:rStyle w:val="werset"/>
          <w:rFonts w:cstheme="minorHAnsi"/>
          <w:b/>
          <w:bCs/>
          <w:i/>
          <w:iCs/>
          <w:color w:val="000000"/>
          <w:sz w:val="28"/>
          <w:szCs w:val="28"/>
          <w:shd w:val="clear" w:color="auto" w:fill="FFFFFF"/>
        </w:rPr>
        <w:t> </w:t>
      </w:r>
      <w:r w:rsidRPr="00BD6C9F">
        <w:rPr>
          <w:rFonts w:cstheme="minorHAnsi"/>
          <w:i/>
          <w:iCs/>
          <w:color w:val="000000"/>
          <w:sz w:val="28"/>
          <w:szCs w:val="28"/>
          <w:shd w:val="clear" w:color="auto" w:fill="FFFFFF"/>
        </w:rPr>
        <w:t>Pewien zaś Samarytanin, będąc w podróży, przechodził również obok niego. Gdy go zobaczył, wzruszył się głęboko:</w:t>
      </w:r>
      <w:bookmarkStart w:id="3" w:name="W34"/>
      <w:bookmarkEnd w:id="3"/>
      <w:r w:rsidRPr="00BD6C9F">
        <w:rPr>
          <w:rStyle w:val="werset"/>
          <w:rFonts w:cstheme="minorHAnsi"/>
          <w:b/>
          <w:bCs/>
          <w:i/>
          <w:iCs/>
          <w:color w:val="000000"/>
          <w:sz w:val="28"/>
          <w:szCs w:val="28"/>
          <w:shd w:val="clear" w:color="auto" w:fill="FFFFFF"/>
        </w:rPr>
        <w:t> </w:t>
      </w:r>
      <w:r w:rsidRPr="00BD6C9F">
        <w:rPr>
          <w:rFonts w:cstheme="minorHAnsi"/>
          <w:i/>
          <w:iCs/>
          <w:color w:val="000000"/>
          <w:sz w:val="28"/>
          <w:szCs w:val="28"/>
          <w:shd w:val="clear" w:color="auto" w:fill="FFFFFF"/>
        </w:rPr>
        <w:t>podszedł do niego</w:t>
      </w:r>
      <w:r w:rsidR="00BD6C9F">
        <w:rPr>
          <w:rFonts w:cstheme="minorHAnsi"/>
          <w:i/>
          <w:iCs/>
          <w:color w:val="000000"/>
          <w:sz w:val="28"/>
          <w:szCs w:val="28"/>
          <w:shd w:val="clear" w:color="auto" w:fill="FFFFFF"/>
        </w:rPr>
        <w:br/>
      </w:r>
      <w:r w:rsidRPr="00BD6C9F">
        <w:rPr>
          <w:rFonts w:cstheme="minorHAnsi"/>
          <w:i/>
          <w:iCs/>
          <w:color w:val="000000"/>
          <w:sz w:val="28"/>
          <w:szCs w:val="28"/>
          <w:shd w:val="clear" w:color="auto" w:fill="FFFFFF"/>
        </w:rPr>
        <w:t>i opatrzył mu rany, zalewając je oliwą i winem; potem wsadził go na swoje bydlę, zawiózł do gospody i pielęgnował go. </w:t>
      </w:r>
      <w:bookmarkStart w:id="4" w:name="W35"/>
      <w:bookmarkEnd w:id="4"/>
      <w:r w:rsidRPr="00BD6C9F">
        <w:rPr>
          <w:rStyle w:val="werset"/>
          <w:rFonts w:cstheme="minorHAnsi"/>
          <w:b/>
          <w:bCs/>
          <w:i/>
          <w:iCs/>
          <w:color w:val="000000"/>
          <w:sz w:val="28"/>
          <w:szCs w:val="28"/>
          <w:shd w:val="clear" w:color="auto" w:fill="FFFFFF"/>
        </w:rPr>
        <w:t> </w:t>
      </w:r>
      <w:r w:rsidRPr="00BD6C9F">
        <w:rPr>
          <w:rFonts w:cstheme="minorHAnsi"/>
          <w:i/>
          <w:iCs/>
          <w:color w:val="000000"/>
          <w:sz w:val="28"/>
          <w:szCs w:val="28"/>
          <w:shd w:val="clear" w:color="auto" w:fill="FFFFFF"/>
        </w:rPr>
        <w:t>Następnego zaś dnia wyjął dwa denary, dał gospodarzowi i rzekł: "Miej o nim staranie, a jeśli co więcej wydasz, ja oddam tobie, gdy będę wracał". </w:t>
      </w:r>
      <w:bookmarkStart w:id="5" w:name="W36"/>
      <w:bookmarkEnd w:id="5"/>
      <w:r w:rsidRPr="00BD6C9F">
        <w:rPr>
          <w:rStyle w:val="werset"/>
          <w:rFonts w:cstheme="minorHAnsi"/>
          <w:b/>
          <w:bCs/>
          <w:i/>
          <w:iCs/>
          <w:color w:val="000000"/>
          <w:sz w:val="28"/>
          <w:szCs w:val="28"/>
          <w:shd w:val="clear" w:color="auto" w:fill="FFFFFF"/>
        </w:rPr>
        <w:t> </w:t>
      </w:r>
      <w:r w:rsidRPr="00BD6C9F">
        <w:rPr>
          <w:rFonts w:cstheme="minorHAnsi"/>
          <w:i/>
          <w:iCs/>
          <w:color w:val="000000"/>
          <w:sz w:val="28"/>
          <w:szCs w:val="28"/>
          <w:shd w:val="clear" w:color="auto" w:fill="FFFFFF"/>
        </w:rPr>
        <w:t>Któryż z tych trzech okazał się, według twego zdania, bliźnim tego, który wpadł w ręce zbójców?» </w:t>
      </w:r>
      <w:bookmarkStart w:id="6" w:name="W37"/>
      <w:bookmarkEnd w:id="6"/>
      <w:r w:rsidRPr="00BD6C9F">
        <w:rPr>
          <w:rStyle w:val="werset"/>
          <w:rFonts w:cstheme="minorHAnsi"/>
          <w:b/>
          <w:bCs/>
          <w:i/>
          <w:iCs/>
          <w:color w:val="000000"/>
          <w:sz w:val="28"/>
          <w:szCs w:val="28"/>
          <w:shd w:val="clear" w:color="auto" w:fill="FFFFFF"/>
        </w:rPr>
        <w:t> </w:t>
      </w:r>
      <w:r w:rsidRPr="00BD6C9F">
        <w:rPr>
          <w:rFonts w:cstheme="minorHAnsi"/>
          <w:i/>
          <w:iCs/>
          <w:color w:val="000000"/>
          <w:sz w:val="28"/>
          <w:szCs w:val="28"/>
          <w:shd w:val="clear" w:color="auto" w:fill="FFFFFF"/>
        </w:rPr>
        <w:t>On odpowiedział: «Ten, który mu okazał miłosierdzie». Jezus mu rzekł: «Idź, i ty czyń podobnie!»</w:t>
      </w:r>
    </w:p>
    <w:p w14:paraId="0BFBB402" w14:textId="52356301" w:rsidR="00BD6C9F" w:rsidRDefault="00BD6C9F">
      <w:pPr>
        <w:jc w:val="both"/>
        <w:rPr>
          <w:rFonts w:cstheme="minorHAnsi"/>
          <w:i/>
          <w:iCs/>
          <w:color w:val="000000"/>
          <w:sz w:val="28"/>
          <w:szCs w:val="28"/>
          <w:shd w:val="clear" w:color="auto" w:fill="FFFFFF"/>
        </w:rPr>
      </w:pPr>
    </w:p>
    <w:p w14:paraId="3D890CF1" w14:textId="77777777" w:rsidR="00BD6C9F" w:rsidRPr="00BD6C9F" w:rsidRDefault="00BD6C9F">
      <w:pPr>
        <w:jc w:val="both"/>
        <w:rPr>
          <w:rFonts w:cstheme="minorHAnsi"/>
          <w:i/>
          <w:iCs/>
          <w:color w:val="000000"/>
          <w:sz w:val="28"/>
          <w:szCs w:val="28"/>
          <w:shd w:val="clear" w:color="auto" w:fill="FFFFFF"/>
        </w:rPr>
      </w:pPr>
    </w:p>
    <w:tbl>
      <w:tblPr>
        <w:tblStyle w:val="Tabela-Siatka"/>
        <w:tblpPr w:leftFromText="141" w:rightFromText="141" w:vertAnchor="text" w:horzAnchor="margin" w:tblpY="377"/>
        <w:tblW w:w="9918" w:type="dxa"/>
        <w:tblLayout w:type="fixed"/>
        <w:tblCellMar>
          <w:top w:w="57" w:type="dxa"/>
          <w:bottom w:w="57" w:type="dxa"/>
        </w:tblCellMar>
        <w:tblLook w:val="04A0" w:firstRow="1" w:lastRow="0" w:firstColumn="1" w:lastColumn="0" w:noHBand="0" w:noVBand="1"/>
      </w:tblPr>
      <w:tblGrid>
        <w:gridCol w:w="583"/>
        <w:gridCol w:w="9335"/>
      </w:tblGrid>
      <w:tr w:rsidR="00E716D1" w:rsidRPr="00BD6C9F" w14:paraId="59025D8D" w14:textId="77777777">
        <w:trPr>
          <w:cantSplit/>
          <w:trHeight w:val="18"/>
        </w:trPr>
        <w:tc>
          <w:tcPr>
            <w:tcW w:w="583" w:type="dxa"/>
            <w:shd w:val="clear" w:color="auto" w:fill="F2F2F2" w:themeFill="background1" w:themeFillShade="F2"/>
            <w:textDirection w:val="btLr"/>
          </w:tcPr>
          <w:p w14:paraId="2E219E22" w14:textId="0EFBB9CC" w:rsidR="00E716D1" w:rsidRPr="00BD6C9F" w:rsidRDefault="00BD6C9F">
            <w:pPr>
              <w:spacing w:after="0"/>
              <w:ind w:left="113" w:right="113"/>
              <w:jc w:val="center"/>
              <w:rPr>
                <w:rFonts w:cstheme="minorHAnsi"/>
                <w:b/>
                <w:bCs/>
                <w:color w:val="808080" w:themeColor="background1" w:themeShade="80"/>
                <w:sz w:val="20"/>
                <w:szCs w:val="20"/>
              </w:rPr>
            </w:pPr>
            <w:r w:rsidRPr="005E693B">
              <w:rPr>
                <w:rFonts w:cstheme="minorHAnsi"/>
                <w:b/>
                <w:bCs/>
                <w:sz w:val="32"/>
                <w:szCs w:val="32"/>
              </w:rPr>
              <w:lastRenderedPageBreak/>
              <w:t>KOMENTARZ DO CZYTANIA</w:t>
            </w:r>
          </w:p>
        </w:tc>
        <w:tc>
          <w:tcPr>
            <w:tcW w:w="9334" w:type="dxa"/>
          </w:tcPr>
          <w:p w14:paraId="5ABC4CCD" w14:textId="77777777" w:rsidR="00E716D1" w:rsidRPr="00BD6C9F" w:rsidRDefault="003C2F23">
            <w:pPr>
              <w:spacing w:after="0"/>
              <w:rPr>
                <w:b/>
                <w:bCs/>
                <w:sz w:val="32"/>
                <w:szCs w:val="32"/>
              </w:rPr>
            </w:pPr>
            <w:r w:rsidRPr="00BD6C9F">
              <w:rPr>
                <w:rFonts w:eastAsia="Calibri"/>
                <w:b/>
                <w:bCs/>
                <w:sz w:val="32"/>
                <w:szCs w:val="32"/>
              </w:rPr>
              <w:t>Komentarz do czytania:</w:t>
            </w:r>
          </w:p>
          <w:p w14:paraId="04DB3522" w14:textId="77777777" w:rsidR="00E716D1" w:rsidRPr="00BD6C9F" w:rsidRDefault="00E716D1">
            <w:pPr>
              <w:spacing w:after="0"/>
              <w:rPr>
                <w:b/>
                <w:bCs/>
                <w:sz w:val="28"/>
                <w:szCs w:val="28"/>
              </w:rPr>
            </w:pPr>
          </w:p>
          <w:p w14:paraId="689218F7" w14:textId="24EC46C7" w:rsidR="00E716D1" w:rsidRPr="00BD6C9F" w:rsidRDefault="00BD6C9F">
            <w:pPr>
              <w:spacing w:after="0"/>
              <w:jc w:val="both"/>
              <w:rPr>
                <w:sz w:val="28"/>
                <w:szCs w:val="28"/>
              </w:rPr>
            </w:pPr>
            <w:r w:rsidRPr="00BD6C9F">
              <w:rPr>
                <w:rFonts w:eastAsia="Calibri"/>
                <w:sz w:val="28"/>
                <w:szCs w:val="28"/>
              </w:rPr>
              <w:t xml:space="preserve">        </w:t>
            </w:r>
            <w:r w:rsidR="003C2F23" w:rsidRPr="00BD6C9F">
              <w:rPr>
                <w:rFonts w:eastAsia="Calibri"/>
                <w:sz w:val="28"/>
                <w:szCs w:val="28"/>
              </w:rPr>
              <w:t>Kapłan i lewita okazali się ludźmi obojętnymi wobec umierającego człowieka. Co było zatem powodem tej obojętności? Według prawa żydowskiego kapłani powinni wystrzegać się zwłaszcza nieczystości wynikającej z kontaktu ze zwłokami. Faryzeusze sądzili, że nabywa się ją nawet wówczas, gdy cień dotknie ciała zmarłego. Kapłan schodził od strony Jerozolimy i nie musiał się martwić, że podejście do leżącego uniemożliwi mu wypełnienie posługi w świątyni. Obaj, kapłan i lewita nie wiedzieli czy ów leżący człowiek jeszcze żyje. Bali się podjąć ryzyka upewnienia się o życiu lub śmierci owego pobitego człowieka. Gdyby ten człowiek żył, obowiązywałoby pierwszeństwo zasady miłosierdzia. Zasady obowiązujące lewitów nie były tak surowe, jak reguły kapłańskie, lecz</w:t>
            </w:r>
            <w:r>
              <w:rPr>
                <w:rFonts w:eastAsia="Calibri"/>
                <w:sz w:val="28"/>
                <w:szCs w:val="28"/>
              </w:rPr>
              <w:t xml:space="preserve"> i </w:t>
            </w:r>
            <w:r w:rsidR="003C2F23" w:rsidRPr="00BD6C9F">
              <w:rPr>
                <w:rFonts w:eastAsia="Calibri"/>
                <w:sz w:val="28"/>
                <w:szCs w:val="28"/>
              </w:rPr>
              <w:t xml:space="preserve">lewita </w:t>
            </w:r>
            <w:r>
              <w:rPr>
                <w:rFonts w:eastAsia="Calibri"/>
                <w:sz w:val="28"/>
                <w:szCs w:val="28"/>
              </w:rPr>
              <w:t>za</w:t>
            </w:r>
            <w:r w:rsidR="003C2F23" w:rsidRPr="00BD6C9F">
              <w:rPr>
                <w:rFonts w:eastAsia="Calibri"/>
                <w:sz w:val="28"/>
                <w:szCs w:val="28"/>
              </w:rPr>
              <w:t>pragnął uniknąć nieczystości rytualnej. Jezus nie pochwalił ich skrupulatności w wypełnianiu Prawa</w:t>
            </w:r>
            <w:r w:rsidR="005E693B">
              <w:rPr>
                <w:rFonts w:eastAsia="Calibri"/>
                <w:sz w:val="28"/>
                <w:szCs w:val="28"/>
              </w:rPr>
              <w:t xml:space="preserve">, </w:t>
            </w:r>
            <w:r w:rsidR="003C2F23" w:rsidRPr="00BD6C9F">
              <w:rPr>
                <w:rFonts w:eastAsia="Calibri"/>
                <w:sz w:val="28"/>
                <w:szCs w:val="28"/>
              </w:rPr>
              <w:t>lecz pochwalił wielkoduszną postawę Samarytanina.</w:t>
            </w:r>
          </w:p>
          <w:p w14:paraId="47D49DBD" w14:textId="77777777" w:rsidR="00E716D1" w:rsidRPr="00BD6C9F" w:rsidRDefault="00E716D1">
            <w:pPr>
              <w:spacing w:after="0"/>
              <w:jc w:val="both"/>
              <w:rPr>
                <w:sz w:val="28"/>
                <w:szCs w:val="28"/>
              </w:rPr>
            </w:pPr>
          </w:p>
          <w:p w14:paraId="1413DC98" w14:textId="77777777" w:rsidR="00E716D1" w:rsidRPr="00BD6C9F" w:rsidRDefault="00E716D1">
            <w:pPr>
              <w:spacing w:after="0"/>
              <w:jc w:val="both"/>
              <w:rPr>
                <w:sz w:val="28"/>
                <w:szCs w:val="28"/>
              </w:rPr>
            </w:pPr>
          </w:p>
        </w:tc>
      </w:tr>
    </w:tbl>
    <w:p w14:paraId="4ACBDC1D" w14:textId="77777777" w:rsidR="00E716D1" w:rsidRDefault="00E716D1">
      <w:pPr>
        <w:jc w:val="both"/>
        <w:rPr>
          <w:b/>
          <w:bCs/>
          <w:sz w:val="32"/>
          <w:szCs w:val="32"/>
        </w:rPr>
      </w:pPr>
    </w:p>
    <w:p w14:paraId="09C821F9" w14:textId="77777777" w:rsidR="00E716D1" w:rsidRDefault="003C2F23">
      <w:pPr>
        <w:jc w:val="both"/>
        <w:rPr>
          <w:b/>
          <w:bCs/>
          <w:sz w:val="32"/>
          <w:szCs w:val="32"/>
        </w:rPr>
      </w:pPr>
      <w:r>
        <w:rPr>
          <w:b/>
          <w:bCs/>
          <w:sz w:val="32"/>
          <w:szCs w:val="32"/>
        </w:rPr>
        <w:t xml:space="preserve">Historia: </w:t>
      </w:r>
    </w:p>
    <w:p w14:paraId="5DCC1456" w14:textId="78273778" w:rsidR="00E716D1" w:rsidRPr="00F1213F" w:rsidRDefault="003C2F23">
      <w:pPr>
        <w:jc w:val="both"/>
        <w:rPr>
          <w:sz w:val="28"/>
          <w:szCs w:val="28"/>
        </w:rPr>
      </w:pPr>
      <w:r>
        <w:rPr>
          <w:sz w:val="32"/>
          <w:szCs w:val="32"/>
        </w:rPr>
        <w:tab/>
      </w:r>
      <w:r w:rsidRPr="00F1213F">
        <w:rPr>
          <w:sz w:val="28"/>
          <w:szCs w:val="28"/>
        </w:rPr>
        <w:t>Karol pomagał wielu osobom w swoim sąsiedztwie. Mieszkał</w:t>
      </w:r>
      <w:r w:rsidR="00F1213F">
        <w:rPr>
          <w:sz w:val="28"/>
          <w:szCs w:val="28"/>
        </w:rPr>
        <w:br/>
      </w:r>
      <w:r w:rsidRPr="00F1213F">
        <w:rPr>
          <w:sz w:val="28"/>
          <w:szCs w:val="28"/>
        </w:rPr>
        <w:t>w dziesięciopiętrowym bloku. Był osobą samotną, ale troszczącą się o innych. Sąsiedzi cenili go za wiele umiejętności. Był złotą rączką. Majsterkowanie</w:t>
      </w:r>
      <w:r w:rsidR="00F1213F">
        <w:rPr>
          <w:sz w:val="28"/>
          <w:szCs w:val="28"/>
        </w:rPr>
        <w:br/>
      </w:r>
      <w:r w:rsidRPr="00F1213F">
        <w:rPr>
          <w:sz w:val="28"/>
          <w:szCs w:val="28"/>
        </w:rPr>
        <w:t>i naprawy były jego odpoczynkiem po pracy w banku. Znał sąsiadów po imieniu, z wszystkimi żył w dobrych relacjach. Starsze panie chętnie go zapraszały na kawę z ciastkiem. Niestety któregoś razu została wezwana policja do mieszkania sąsiada Karola, pana Wacława. Dokonano poważnej kradzieży wielu komputerów, sprzętu mechanicznego, które miał zgromadzone w swoim domu. Pan Wacław prowadził sklep internetowy i część sprzętu posiadał w mieszkaniu. Podejrzenia padły również z niewiadomych powodów także pod adresem pana Karola. Karol był zszokowany takimi oskarżeniami. Sprawa ciągnęła się wiele miesięcy. Jako oskarżony wzywany był na komisariat policji.</w:t>
      </w:r>
    </w:p>
    <w:p w14:paraId="793520FF" w14:textId="77777777" w:rsidR="00E716D1" w:rsidRPr="00F1213F" w:rsidRDefault="003C2F23">
      <w:pPr>
        <w:jc w:val="both"/>
        <w:rPr>
          <w:sz w:val="28"/>
          <w:szCs w:val="28"/>
        </w:rPr>
      </w:pPr>
      <w:r w:rsidRPr="00F1213F">
        <w:rPr>
          <w:sz w:val="28"/>
          <w:szCs w:val="28"/>
        </w:rPr>
        <w:t>Pan Karol bardzo źle znosił oskarżenia pod swoim adresem i wycofał się z pomocy sąsiadom. W zasadzie stał się obojętny na ich prośby i potrzeby. Po kilku miesiącach wyprowadził się ze swojego mieszkania i kupił nowe, o podobnym metrażu w innej dzielnicy miasta.</w:t>
      </w:r>
    </w:p>
    <w:p w14:paraId="063FDD36" w14:textId="77777777" w:rsidR="00E716D1" w:rsidRDefault="00E716D1">
      <w:pPr>
        <w:jc w:val="both"/>
        <w:rPr>
          <w:sz w:val="32"/>
          <w:szCs w:val="32"/>
        </w:rPr>
      </w:pPr>
    </w:p>
    <w:p w14:paraId="5B161CC9" w14:textId="7E076111" w:rsidR="00E716D1" w:rsidRDefault="003C2F23" w:rsidP="00F1213F">
      <w:pPr>
        <w:pStyle w:val="Akapitzlist"/>
        <w:numPr>
          <w:ilvl w:val="0"/>
          <w:numId w:val="2"/>
        </w:numPr>
        <w:jc w:val="both"/>
        <w:rPr>
          <w:sz w:val="28"/>
          <w:szCs w:val="28"/>
        </w:rPr>
      </w:pPr>
      <w:r w:rsidRPr="00F1213F">
        <w:rPr>
          <w:sz w:val="28"/>
          <w:szCs w:val="28"/>
        </w:rPr>
        <w:lastRenderedPageBreak/>
        <w:t>Jak wyglądała obojętność kapłana i lewity</w:t>
      </w:r>
      <w:r w:rsidRPr="00F1213F">
        <w:rPr>
          <w:b/>
          <w:bCs/>
          <w:sz w:val="28"/>
          <w:szCs w:val="28"/>
        </w:rPr>
        <w:t xml:space="preserve"> </w:t>
      </w:r>
      <w:r w:rsidRPr="00F1213F">
        <w:rPr>
          <w:sz w:val="28"/>
          <w:szCs w:val="28"/>
        </w:rPr>
        <w:t>z opowieści o miłosiernym Samarytaninie?</w:t>
      </w:r>
    </w:p>
    <w:p w14:paraId="7C23BFEF" w14:textId="77777777" w:rsidR="00EB4EDF" w:rsidRPr="00F1213F" w:rsidRDefault="00EB4EDF" w:rsidP="00EB4EDF">
      <w:pPr>
        <w:pStyle w:val="Akapitzlist"/>
        <w:ind w:left="750"/>
        <w:jc w:val="both"/>
        <w:rPr>
          <w:sz w:val="28"/>
          <w:szCs w:val="28"/>
        </w:rPr>
      </w:pPr>
    </w:p>
    <w:p w14:paraId="175408C2" w14:textId="1101CE33" w:rsidR="00EB4EDF" w:rsidRDefault="003C2F23" w:rsidP="00EB4EDF">
      <w:pPr>
        <w:pStyle w:val="Akapitzlist"/>
        <w:numPr>
          <w:ilvl w:val="0"/>
          <w:numId w:val="2"/>
        </w:numPr>
        <w:jc w:val="both"/>
        <w:rPr>
          <w:sz w:val="28"/>
          <w:szCs w:val="28"/>
        </w:rPr>
      </w:pPr>
      <w:r w:rsidRPr="00F1213F">
        <w:rPr>
          <w:sz w:val="28"/>
          <w:szCs w:val="28"/>
        </w:rPr>
        <w:t xml:space="preserve">Co spowodowało zmianę zachowania pana Karola? </w:t>
      </w:r>
    </w:p>
    <w:p w14:paraId="59D35915" w14:textId="77777777" w:rsidR="00EB4EDF" w:rsidRPr="00EB4EDF" w:rsidRDefault="00EB4EDF" w:rsidP="00EB4EDF">
      <w:pPr>
        <w:pStyle w:val="Akapitzlist"/>
        <w:rPr>
          <w:sz w:val="28"/>
          <w:szCs w:val="28"/>
        </w:rPr>
      </w:pPr>
    </w:p>
    <w:p w14:paraId="14D0070A" w14:textId="619F1507" w:rsidR="00E716D1" w:rsidRPr="006F1D5C" w:rsidRDefault="003C2F23" w:rsidP="006F1D5C">
      <w:pPr>
        <w:pStyle w:val="Akapitzlist"/>
        <w:numPr>
          <w:ilvl w:val="0"/>
          <w:numId w:val="2"/>
        </w:numPr>
        <w:jc w:val="both"/>
        <w:rPr>
          <w:sz w:val="28"/>
          <w:szCs w:val="28"/>
        </w:rPr>
      </w:pPr>
      <w:r w:rsidRPr="006F1D5C">
        <w:rPr>
          <w:sz w:val="28"/>
          <w:szCs w:val="28"/>
        </w:rPr>
        <w:t>Jakie sytuacje zrodziły w twoim życiu obojętność?</w:t>
      </w:r>
    </w:p>
    <w:p w14:paraId="0BAAB7AB" w14:textId="77777777" w:rsidR="00E716D1" w:rsidRPr="00F1213F" w:rsidRDefault="00E716D1">
      <w:pPr>
        <w:jc w:val="both"/>
        <w:rPr>
          <w:b/>
          <w:bCs/>
          <w:sz w:val="28"/>
          <w:szCs w:val="28"/>
        </w:rPr>
      </w:pPr>
    </w:p>
    <w:p w14:paraId="2F54D4F8" w14:textId="77777777" w:rsidR="00E716D1" w:rsidRPr="00F1213F" w:rsidRDefault="003C2F23">
      <w:pPr>
        <w:jc w:val="both"/>
        <w:rPr>
          <w:b/>
          <w:bCs/>
          <w:sz w:val="32"/>
          <w:szCs w:val="32"/>
        </w:rPr>
      </w:pPr>
      <w:r w:rsidRPr="00F1213F">
        <w:rPr>
          <w:b/>
          <w:bCs/>
          <w:sz w:val="32"/>
          <w:szCs w:val="32"/>
        </w:rPr>
        <w:t>MODLITWA:</w:t>
      </w:r>
    </w:p>
    <w:p w14:paraId="647AEA42" w14:textId="77777777" w:rsidR="00E716D1" w:rsidRPr="00F1213F" w:rsidRDefault="003C2F23">
      <w:pPr>
        <w:jc w:val="both"/>
        <w:rPr>
          <w:sz w:val="28"/>
          <w:szCs w:val="28"/>
        </w:rPr>
      </w:pPr>
      <w:r w:rsidRPr="00F1213F">
        <w:rPr>
          <w:sz w:val="28"/>
          <w:szCs w:val="28"/>
        </w:rPr>
        <w:t>Jezu, proszę Cię, abym mógł poznać całą prawdę o sobie samym. Pozwól mi zobaczyć swoją obojętność i jej przyczyny. Amen</w:t>
      </w:r>
    </w:p>
    <w:p w14:paraId="5A79E0B5" w14:textId="77777777" w:rsidR="00E716D1" w:rsidRDefault="00E716D1">
      <w:pPr>
        <w:jc w:val="both"/>
        <w:rPr>
          <w:b/>
          <w:bCs/>
          <w:sz w:val="32"/>
          <w:szCs w:val="32"/>
        </w:rPr>
      </w:pPr>
    </w:p>
    <w:p w14:paraId="0EB80AFA" w14:textId="77777777" w:rsidR="00E716D1" w:rsidRDefault="003C2F23">
      <w:pPr>
        <w:jc w:val="both"/>
        <w:rPr>
          <w:b/>
          <w:bCs/>
          <w:sz w:val="32"/>
          <w:szCs w:val="32"/>
        </w:rPr>
      </w:pPr>
      <w:r>
        <w:rPr>
          <w:b/>
          <w:bCs/>
          <w:sz w:val="32"/>
          <w:szCs w:val="32"/>
        </w:rPr>
        <w:t>Dzień drugi – BOŻE ZAANGAŻOWANIE</w:t>
      </w:r>
    </w:p>
    <w:p w14:paraId="4589CBB2" w14:textId="77777777" w:rsidR="00E716D1" w:rsidRDefault="003C2F23">
      <w:pPr>
        <w:jc w:val="both"/>
        <w:rPr>
          <w:rFonts w:cstheme="minorHAnsi"/>
          <w:i/>
          <w:iCs/>
          <w:color w:val="000000"/>
          <w:sz w:val="32"/>
          <w:szCs w:val="32"/>
          <w:shd w:val="clear" w:color="auto" w:fill="FFFFFF"/>
        </w:rPr>
      </w:pPr>
      <w:proofErr w:type="spellStart"/>
      <w:r>
        <w:rPr>
          <w:b/>
          <w:bCs/>
          <w:sz w:val="32"/>
          <w:szCs w:val="32"/>
        </w:rPr>
        <w:t>Łk</w:t>
      </w:r>
      <w:proofErr w:type="spellEnd"/>
      <w:r>
        <w:rPr>
          <w:b/>
          <w:bCs/>
          <w:sz w:val="32"/>
          <w:szCs w:val="32"/>
        </w:rPr>
        <w:t xml:space="preserve"> 10, 38-42</w:t>
      </w:r>
    </w:p>
    <w:p w14:paraId="52585251" w14:textId="17641258" w:rsidR="00E716D1" w:rsidRPr="00F1213F" w:rsidRDefault="003C2F23">
      <w:pPr>
        <w:jc w:val="both"/>
        <w:rPr>
          <w:rFonts w:cstheme="minorHAnsi"/>
          <w:i/>
          <w:iCs/>
          <w:color w:val="000000"/>
          <w:sz w:val="28"/>
          <w:szCs w:val="28"/>
          <w:shd w:val="clear" w:color="auto" w:fill="FFFFFF"/>
        </w:rPr>
      </w:pPr>
      <w:r w:rsidRPr="00F1213F">
        <w:rPr>
          <w:rFonts w:cstheme="minorHAnsi"/>
          <w:i/>
          <w:iCs/>
          <w:color w:val="000000"/>
          <w:sz w:val="28"/>
          <w:szCs w:val="28"/>
          <w:shd w:val="clear" w:color="auto" w:fill="FFFFFF"/>
        </w:rPr>
        <w:t>W dalszej ich podróży przyszedł do jednej wsi. Tam pewna niewiasta, imieniem Marta, przyjęła Go do swego dom</w:t>
      </w:r>
      <w:bookmarkStart w:id="7" w:name="W39"/>
      <w:bookmarkEnd w:id="7"/>
      <w:r w:rsidRPr="00F1213F">
        <w:rPr>
          <w:rFonts w:cstheme="minorHAnsi"/>
          <w:i/>
          <w:iCs/>
          <w:color w:val="000000"/>
          <w:sz w:val="28"/>
          <w:szCs w:val="28"/>
          <w:shd w:val="clear" w:color="auto" w:fill="FFFFFF"/>
        </w:rPr>
        <w:t xml:space="preserve">u. </w:t>
      </w:r>
      <w:r w:rsidRPr="00F1213F">
        <w:rPr>
          <w:rStyle w:val="werset"/>
          <w:rFonts w:cstheme="minorHAnsi"/>
          <w:b/>
          <w:bCs/>
          <w:i/>
          <w:iCs/>
          <w:color w:val="000000"/>
          <w:sz w:val="28"/>
          <w:szCs w:val="28"/>
          <w:shd w:val="clear" w:color="auto" w:fill="FFFFFF"/>
        </w:rPr>
        <w:t> </w:t>
      </w:r>
      <w:r w:rsidRPr="00F1213F">
        <w:rPr>
          <w:rFonts w:cstheme="minorHAnsi"/>
          <w:i/>
          <w:iCs/>
          <w:color w:val="000000"/>
          <w:sz w:val="28"/>
          <w:szCs w:val="28"/>
          <w:shd w:val="clear" w:color="auto" w:fill="FFFFFF"/>
        </w:rPr>
        <w:t>Miała ona siostrę, imieniem Maria, która siadła u nóg Pana i przysłuchiwała się Jego mowie.</w:t>
      </w:r>
      <w:bookmarkStart w:id="8" w:name="W40"/>
      <w:bookmarkEnd w:id="8"/>
      <w:r w:rsidRPr="00F1213F">
        <w:rPr>
          <w:rStyle w:val="werset"/>
          <w:rFonts w:cstheme="minorHAnsi"/>
          <w:b/>
          <w:bCs/>
          <w:i/>
          <w:iCs/>
          <w:color w:val="000000"/>
          <w:sz w:val="28"/>
          <w:szCs w:val="28"/>
          <w:shd w:val="clear" w:color="auto" w:fill="FFFFFF"/>
        </w:rPr>
        <w:t> </w:t>
      </w:r>
      <w:r w:rsidRPr="00F1213F">
        <w:rPr>
          <w:rFonts w:cstheme="minorHAnsi"/>
          <w:i/>
          <w:iCs/>
          <w:color w:val="000000"/>
          <w:sz w:val="28"/>
          <w:szCs w:val="28"/>
          <w:shd w:val="clear" w:color="auto" w:fill="FFFFFF"/>
        </w:rPr>
        <w:t>Natomiast Marta uwijała się koło rozmaitych posług. Przystąpiła więc do Niego i rzekła: «Panie, czy Ci to obojętne, że moja siostra zostawiła mnie samą przy usługiwaniu? Powiedz jej, żeby mi pomogła». </w:t>
      </w:r>
      <w:bookmarkStart w:id="9" w:name="W41"/>
      <w:bookmarkEnd w:id="9"/>
      <w:r w:rsidRPr="00F1213F">
        <w:rPr>
          <w:rStyle w:val="werset"/>
          <w:rFonts w:cstheme="minorHAnsi"/>
          <w:b/>
          <w:bCs/>
          <w:i/>
          <w:iCs/>
          <w:color w:val="000000"/>
          <w:sz w:val="28"/>
          <w:szCs w:val="28"/>
          <w:shd w:val="clear" w:color="auto" w:fill="FFFFFF"/>
        </w:rPr>
        <w:t> </w:t>
      </w:r>
      <w:r w:rsidRPr="00F1213F">
        <w:rPr>
          <w:rFonts w:cstheme="minorHAnsi"/>
          <w:i/>
          <w:iCs/>
          <w:color w:val="000000"/>
          <w:sz w:val="28"/>
          <w:szCs w:val="28"/>
          <w:shd w:val="clear" w:color="auto" w:fill="FFFFFF"/>
        </w:rPr>
        <w:t>A Pan jej odpowiedział: «Marto, Marto, troszczysz się</w:t>
      </w:r>
      <w:r w:rsidR="00F1213F">
        <w:rPr>
          <w:rFonts w:cstheme="minorHAnsi"/>
          <w:i/>
          <w:iCs/>
          <w:color w:val="000000"/>
          <w:sz w:val="28"/>
          <w:szCs w:val="28"/>
          <w:shd w:val="clear" w:color="auto" w:fill="FFFFFF"/>
        </w:rPr>
        <w:br/>
      </w:r>
      <w:r w:rsidRPr="00F1213F">
        <w:rPr>
          <w:rFonts w:cstheme="minorHAnsi"/>
          <w:i/>
          <w:iCs/>
          <w:color w:val="000000"/>
          <w:sz w:val="28"/>
          <w:szCs w:val="28"/>
          <w:shd w:val="clear" w:color="auto" w:fill="FFFFFF"/>
        </w:rPr>
        <w:t>i niepokoisz o wiele, </w:t>
      </w:r>
      <w:bookmarkStart w:id="10" w:name="W42"/>
      <w:bookmarkEnd w:id="10"/>
      <w:r w:rsidRPr="00F1213F">
        <w:rPr>
          <w:rFonts w:cstheme="minorHAnsi"/>
          <w:i/>
          <w:iCs/>
          <w:color w:val="000000"/>
          <w:sz w:val="28"/>
          <w:szCs w:val="28"/>
          <w:shd w:val="clear" w:color="auto" w:fill="FFFFFF"/>
        </w:rPr>
        <w:t>a potrzeba &lt;mało albo&gt; tylko jednego. Maria obrała najlepszą cząstkę, której nie będzie pozbawiona».</w:t>
      </w:r>
    </w:p>
    <w:p w14:paraId="215AC16C" w14:textId="77777777" w:rsidR="00E716D1" w:rsidRDefault="00E716D1">
      <w:pPr>
        <w:jc w:val="both"/>
        <w:rPr>
          <w:rFonts w:cstheme="minorHAnsi"/>
          <w:b/>
          <w:bCs/>
          <w:color w:val="000000"/>
          <w:sz w:val="32"/>
          <w:szCs w:val="32"/>
          <w:shd w:val="clear" w:color="auto" w:fill="FFFFFF"/>
        </w:rPr>
      </w:pPr>
    </w:p>
    <w:tbl>
      <w:tblPr>
        <w:tblStyle w:val="Tabela-Siatka"/>
        <w:tblW w:w="9687" w:type="dxa"/>
        <w:tblLayout w:type="fixed"/>
        <w:tblLook w:val="04A0" w:firstRow="1" w:lastRow="0" w:firstColumn="1" w:lastColumn="0" w:noHBand="0" w:noVBand="1"/>
      </w:tblPr>
      <w:tblGrid>
        <w:gridCol w:w="585"/>
        <w:gridCol w:w="9102"/>
      </w:tblGrid>
      <w:tr w:rsidR="00E716D1" w:rsidRPr="00F1213F" w14:paraId="47B27263" w14:textId="77777777">
        <w:trPr>
          <w:trHeight w:val="1223"/>
        </w:trPr>
        <w:tc>
          <w:tcPr>
            <w:tcW w:w="585" w:type="dxa"/>
            <w:textDirection w:val="btLr"/>
          </w:tcPr>
          <w:p w14:paraId="31BB1777" w14:textId="77777777" w:rsidR="00E716D1" w:rsidRDefault="003C2F23">
            <w:pPr>
              <w:spacing w:after="0"/>
              <w:ind w:left="113" w:right="113"/>
              <w:jc w:val="center"/>
              <w:rPr>
                <w:rFonts w:cstheme="minorHAnsi"/>
                <w:b/>
                <w:bCs/>
                <w:color w:val="808080" w:themeColor="background1" w:themeShade="80"/>
                <w:sz w:val="32"/>
                <w:szCs w:val="32"/>
              </w:rPr>
            </w:pPr>
            <w:r w:rsidRPr="005E693B">
              <w:rPr>
                <w:rFonts w:eastAsia="Calibri" w:cstheme="minorHAnsi"/>
                <w:b/>
                <w:bCs/>
                <w:sz w:val="32"/>
                <w:szCs w:val="32"/>
              </w:rPr>
              <w:t>KOMENTARZ DO CZYTAŃ</w:t>
            </w:r>
          </w:p>
        </w:tc>
        <w:tc>
          <w:tcPr>
            <w:tcW w:w="9101" w:type="dxa"/>
          </w:tcPr>
          <w:p w14:paraId="717FF1CA" w14:textId="77777777" w:rsidR="00E716D1" w:rsidRPr="00F1213F" w:rsidRDefault="003C2F23">
            <w:pPr>
              <w:spacing w:after="0"/>
              <w:rPr>
                <w:b/>
                <w:bCs/>
                <w:sz w:val="28"/>
                <w:szCs w:val="28"/>
              </w:rPr>
            </w:pPr>
            <w:r w:rsidRPr="00F1213F">
              <w:rPr>
                <w:rFonts w:eastAsia="Calibri"/>
                <w:b/>
                <w:bCs/>
                <w:sz w:val="28"/>
                <w:szCs w:val="28"/>
              </w:rPr>
              <w:t>Komentarz do czytania:</w:t>
            </w:r>
          </w:p>
          <w:p w14:paraId="546BD01D" w14:textId="77777777" w:rsidR="00E716D1" w:rsidRPr="00F1213F" w:rsidRDefault="00E716D1">
            <w:pPr>
              <w:spacing w:after="0"/>
              <w:rPr>
                <w:b/>
                <w:bCs/>
                <w:sz w:val="28"/>
                <w:szCs w:val="28"/>
              </w:rPr>
            </w:pPr>
          </w:p>
          <w:p w14:paraId="471BBA95" w14:textId="1A9BFBA3" w:rsidR="00E716D1" w:rsidRPr="00F1213F" w:rsidRDefault="00F1213F">
            <w:pPr>
              <w:spacing w:after="0"/>
              <w:jc w:val="both"/>
              <w:rPr>
                <w:sz w:val="28"/>
                <w:szCs w:val="28"/>
              </w:rPr>
            </w:pPr>
            <w:r w:rsidRPr="00F1213F">
              <w:rPr>
                <w:rFonts w:eastAsia="Calibri"/>
                <w:sz w:val="28"/>
                <w:szCs w:val="28"/>
              </w:rPr>
              <w:t xml:space="preserve">        </w:t>
            </w:r>
            <w:r w:rsidR="003C2F23" w:rsidRPr="00F1213F">
              <w:rPr>
                <w:rFonts w:eastAsia="Calibri"/>
                <w:sz w:val="28"/>
                <w:szCs w:val="28"/>
              </w:rPr>
              <w:t>Marta i Maria były siostrami zaprzyjaźnionymi z Jezusem. Marta przejawiała swoją przyjaźń do Chrystusa poprzez służbę, tak konieczną do codziennego funkcjonowania. Był to wyraz jej gościnności, szacunku</w:t>
            </w:r>
            <w:r>
              <w:rPr>
                <w:rFonts w:eastAsia="Calibri"/>
                <w:sz w:val="28"/>
                <w:szCs w:val="28"/>
              </w:rPr>
              <w:br/>
            </w:r>
            <w:r w:rsidR="003C2F23" w:rsidRPr="00F1213F">
              <w:rPr>
                <w:rFonts w:eastAsia="Calibri"/>
                <w:sz w:val="28"/>
                <w:szCs w:val="28"/>
              </w:rPr>
              <w:t xml:space="preserve">i przywiązania. Maria </w:t>
            </w:r>
            <w:r>
              <w:rPr>
                <w:rFonts w:eastAsia="Calibri"/>
                <w:sz w:val="28"/>
                <w:szCs w:val="28"/>
              </w:rPr>
              <w:t xml:space="preserve">natomiast </w:t>
            </w:r>
            <w:r w:rsidR="003C2F23" w:rsidRPr="00F1213F">
              <w:rPr>
                <w:rFonts w:eastAsia="Calibri"/>
                <w:sz w:val="28"/>
                <w:szCs w:val="28"/>
              </w:rPr>
              <w:t>była osobą skupioną na tym co głosił Jezus, co pragnął im przekazać. W ten sposób budowały się głębsze relacje między Marią</w:t>
            </w:r>
            <w:r>
              <w:rPr>
                <w:rFonts w:eastAsia="Calibri"/>
                <w:sz w:val="28"/>
                <w:szCs w:val="28"/>
              </w:rPr>
              <w:br/>
            </w:r>
            <w:r w:rsidR="003C2F23" w:rsidRPr="00F1213F">
              <w:rPr>
                <w:rFonts w:eastAsia="Calibri"/>
                <w:sz w:val="28"/>
                <w:szCs w:val="28"/>
              </w:rPr>
              <w:t xml:space="preserve">a Zbawicielem. </w:t>
            </w:r>
            <w:r w:rsidR="009A68FE">
              <w:rPr>
                <w:rFonts w:eastAsia="Calibri"/>
                <w:sz w:val="28"/>
                <w:szCs w:val="28"/>
              </w:rPr>
              <w:t>Najwyraźniej Marta sądziła, że i</w:t>
            </w:r>
            <w:r w:rsidR="003C2F23" w:rsidRPr="00F1213F">
              <w:rPr>
                <w:rFonts w:eastAsia="Calibri"/>
                <w:sz w:val="28"/>
                <w:szCs w:val="28"/>
              </w:rPr>
              <w:t>lość czynności</w:t>
            </w:r>
            <w:r w:rsidR="009A68FE">
              <w:rPr>
                <w:rFonts w:eastAsia="Calibri"/>
                <w:sz w:val="28"/>
                <w:szCs w:val="28"/>
              </w:rPr>
              <w:t xml:space="preserve">, które wykonywała, </w:t>
            </w:r>
            <w:r w:rsidR="003C2F23" w:rsidRPr="00F1213F">
              <w:rPr>
                <w:rFonts w:eastAsia="Calibri"/>
                <w:sz w:val="28"/>
                <w:szCs w:val="28"/>
              </w:rPr>
              <w:t>był</w:t>
            </w:r>
            <w:r w:rsidR="009A68FE">
              <w:rPr>
                <w:rFonts w:eastAsia="Calibri"/>
                <w:sz w:val="28"/>
                <w:szCs w:val="28"/>
              </w:rPr>
              <w:t>y</w:t>
            </w:r>
            <w:r w:rsidR="003C2F23" w:rsidRPr="00F1213F">
              <w:rPr>
                <w:rFonts w:eastAsia="Calibri"/>
                <w:sz w:val="28"/>
                <w:szCs w:val="28"/>
              </w:rPr>
              <w:t xml:space="preserve"> tak duż</w:t>
            </w:r>
            <w:r w:rsidR="009A68FE">
              <w:rPr>
                <w:rFonts w:eastAsia="Calibri"/>
                <w:sz w:val="28"/>
                <w:szCs w:val="28"/>
              </w:rPr>
              <w:t>e</w:t>
            </w:r>
            <w:r w:rsidR="003C2F23" w:rsidRPr="00F1213F">
              <w:rPr>
                <w:rFonts w:eastAsia="Calibri"/>
                <w:sz w:val="28"/>
                <w:szCs w:val="28"/>
              </w:rPr>
              <w:t xml:space="preserve">, że potrzebowała </w:t>
            </w:r>
            <w:r w:rsidR="009A68FE">
              <w:rPr>
                <w:rFonts w:eastAsia="Calibri"/>
                <w:sz w:val="28"/>
                <w:szCs w:val="28"/>
              </w:rPr>
              <w:t xml:space="preserve">dodatkowego </w:t>
            </w:r>
            <w:r w:rsidR="003C2F23" w:rsidRPr="00F1213F">
              <w:rPr>
                <w:rFonts w:eastAsia="Calibri"/>
                <w:sz w:val="28"/>
                <w:szCs w:val="28"/>
              </w:rPr>
              <w:t xml:space="preserve">wsparcia. </w:t>
            </w:r>
            <w:r w:rsidR="009A68FE">
              <w:rPr>
                <w:rFonts w:eastAsia="Calibri"/>
                <w:sz w:val="28"/>
                <w:szCs w:val="28"/>
              </w:rPr>
              <w:t xml:space="preserve">Tymczasem </w:t>
            </w:r>
            <w:r w:rsidR="003C2F23" w:rsidRPr="00F1213F">
              <w:rPr>
                <w:rFonts w:eastAsia="Calibri"/>
                <w:sz w:val="28"/>
                <w:szCs w:val="28"/>
              </w:rPr>
              <w:t xml:space="preserve">Jezus nie potrzebował tak nadzwyczajnej gościnności dla siebie. Pragnął raczej skupienia, które docierało do wnętrza przez obecność i uwagę. Jezus zaprosił Martę, aby zeszła na głębię swojej duszy i tym wyraziła swoją </w:t>
            </w:r>
            <w:r w:rsidR="003C2F23" w:rsidRPr="00F1213F">
              <w:rPr>
                <w:rFonts w:eastAsia="Calibri"/>
                <w:sz w:val="28"/>
                <w:szCs w:val="28"/>
              </w:rPr>
              <w:lastRenderedPageBreak/>
              <w:t xml:space="preserve">gościnność. To wszystko co </w:t>
            </w:r>
            <w:r w:rsidR="009A68FE">
              <w:rPr>
                <w:rFonts w:eastAsia="Calibri"/>
                <w:sz w:val="28"/>
                <w:szCs w:val="28"/>
              </w:rPr>
              <w:t xml:space="preserve">do tej pory </w:t>
            </w:r>
            <w:r w:rsidR="003C2F23" w:rsidRPr="00F1213F">
              <w:rPr>
                <w:rFonts w:eastAsia="Calibri"/>
                <w:sz w:val="28"/>
                <w:szCs w:val="28"/>
              </w:rPr>
              <w:t xml:space="preserve">uczyniła </w:t>
            </w:r>
            <w:r w:rsidR="009A68FE">
              <w:rPr>
                <w:rFonts w:eastAsia="Calibri"/>
                <w:sz w:val="28"/>
                <w:szCs w:val="28"/>
              </w:rPr>
              <w:t>było</w:t>
            </w:r>
            <w:r w:rsidR="003C2F23" w:rsidRPr="00F1213F">
              <w:rPr>
                <w:rFonts w:eastAsia="Calibri"/>
                <w:sz w:val="28"/>
                <w:szCs w:val="28"/>
              </w:rPr>
              <w:t xml:space="preserve"> wystarczające. U Boga żywego nie ma obojętności. On zawsze jest zainteresowany naszymi problemami. Czasami nie odpowiada tak, jak byśmy tego oczekiwali, ale pragnie zmienić nasz sposób postrzegania danej rzeczywistości. Chciałby nam</w:t>
            </w:r>
            <w:r w:rsidR="009A68FE">
              <w:rPr>
                <w:rFonts w:eastAsia="Calibri"/>
                <w:sz w:val="28"/>
                <w:szCs w:val="28"/>
              </w:rPr>
              <w:br/>
            </w:r>
            <w:r w:rsidR="003C2F23" w:rsidRPr="00F1213F">
              <w:rPr>
                <w:rFonts w:eastAsia="Calibri"/>
                <w:sz w:val="28"/>
                <w:szCs w:val="28"/>
              </w:rPr>
              <w:t xml:space="preserve">i dzisiaj powiedzieć, że postawy Marty i Marii są potrzebne w każdej głębszej relacji. Potrzebujemy wsłuchiwać się w Boży głos, aby odkryć równowagę między tymi postawami w naszym życiu. </w:t>
            </w:r>
          </w:p>
          <w:p w14:paraId="0DD1BC00" w14:textId="77777777" w:rsidR="00E716D1" w:rsidRPr="00F1213F" w:rsidRDefault="00E716D1">
            <w:pPr>
              <w:spacing w:after="0"/>
              <w:rPr>
                <w:sz w:val="28"/>
                <w:szCs w:val="28"/>
              </w:rPr>
            </w:pPr>
          </w:p>
          <w:p w14:paraId="4226059F" w14:textId="77777777" w:rsidR="00E716D1" w:rsidRPr="00F1213F" w:rsidRDefault="00E716D1">
            <w:pPr>
              <w:spacing w:after="0"/>
              <w:jc w:val="both"/>
              <w:rPr>
                <w:sz w:val="28"/>
                <w:szCs w:val="28"/>
              </w:rPr>
            </w:pPr>
          </w:p>
        </w:tc>
      </w:tr>
    </w:tbl>
    <w:p w14:paraId="23DB20B3" w14:textId="77777777" w:rsidR="00E716D1" w:rsidRDefault="00E716D1">
      <w:pPr>
        <w:jc w:val="both"/>
        <w:rPr>
          <w:rFonts w:cstheme="minorHAnsi"/>
          <w:b/>
          <w:bCs/>
          <w:color w:val="000000"/>
          <w:sz w:val="32"/>
          <w:szCs w:val="32"/>
          <w:shd w:val="clear" w:color="auto" w:fill="FFFFFF"/>
        </w:rPr>
      </w:pPr>
    </w:p>
    <w:p w14:paraId="2882399D" w14:textId="77777777" w:rsidR="00E716D1" w:rsidRDefault="003C2F23">
      <w:pPr>
        <w:jc w:val="both"/>
        <w:rPr>
          <w:rFonts w:cstheme="minorHAnsi"/>
          <w:b/>
          <w:bCs/>
          <w:color w:val="000000"/>
          <w:sz w:val="32"/>
          <w:szCs w:val="32"/>
          <w:shd w:val="clear" w:color="auto" w:fill="FFFFFF"/>
        </w:rPr>
      </w:pPr>
      <w:r>
        <w:rPr>
          <w:rFonts w:cstheme="minorHAnsi"/>
          <w:b/>
          <w:bCs/>
          <w:color w:val="000000"/>
          <w:sz w:val="32"/>
          <w:szCs w:val="32"/>
          <w:shd w:val="clear" w:color="auto" w:fill="FFFFFF"/>
        </w:rPr>
        <w:t>Historia:</w:t>
      </w:r>
    </w:p>
    <w:p w14:paraId="26E8F38F" w14:textId="4A91B940" w:rsidR="00E716D1" w:rsidRPr="009A68FE" w:rsidRDefault="003C2F23">
      <w:pPr>
        <w:jc w:val="both"/>
        <w:rPr>
          <w:rFonts w:cstheme="minorHAnsi"/>
          <w:color w:val="000000"/>
          <w:sz w:val="28"/>
          <w:szCs w:val="28"/>
          <w:shd w:val="clear" w:color="auto" w:fill="FFFFFF"/>
        </w:rPr>
      </w:pPr>
      <w:r>
        <w:rPr>
          <w:rFonts w:cstheme="minorHAnsi"/>
          <w:color w:val="000000"/>
          <w:sz w:val="32"/>
          <w:szCs w:val="32"/>
          <w:shd w:val="clear" w:color="auto" w:fill="FFFFFF"/>
        </w:rPr>
        <w:tab/>
      </w:r>
      <w:r w:rsidRPr="009A68FE">
        <w:rPr>
          <w:rFonts w:cstheme="minorHAnsi"/>
          <w:color w:val="000000"/>
          <w:sz w:val="28"/>
          <w:szCs w:val="28"/>
          <w:shd w:val="clear" w:color="auto" w:fill="FFFFFF"/>
        </w:rPr>
        <w:t>Kasia z Piotrem byli zaprzyjaźnieni z innym małżeństwem, Zosią</w:t>
      </w:r>
      <w:r w:rsidR="009A68FE">
        <w:rPr>
          <w:rFonts w:cstheme="minorHAnsi"/>
          <w:color w:val="000000"/>
          <w:sz w:val="28"/>
          <w:szCs w:val="28"/>
          <w:shd w:val="clear" w:color="auto" w:fill="FFFFFF"/>
        </w:rPr>
        <w:br/>
      </w:r>
      <w:r w:rsidRPr="009A68FE">
        <w:rPr>
          <w:rFonts w:cstheme="minorHAnsi"/>
          <w:color w:val="000000"/>
          <w:sz w:val="28"/>
          <w:szCs w:val="28"/>
          <w:shd w:val="clear" w:color="auto" w:fill="FFFFFF"/>
        </w:rPr>
        <w:t>i Zbyszkiem, które często odwiedzali. Mieli wiele wspólnych zainteresowań. Lubili razem chodzić po górach. Ich odwiedziny były miejscem wspólnego planowania kolejnych wypadów w góry. Któregoś dnia Zosia ze Zbyszkiem przyszli na kolację do przyjaciół</w:t>
      </w:r>
      <w:r w:rsidR="005E693B">
        <w:rPr>
          <w:rFonts w:cstheme="minorHAnsi"/>
          <w:color w:val="000000"/>
          <w:sz w:val="28"/>
          <w:szCs w:val="28"/>
          <w:shd w:val="clear" w:color="auto" w:fill="FFFFFF"/>
        </w:rPr>
        <w:t>.</w:t>
      </w:r>
      <w:r w:rsidRPr="009A68FE">
        <w:rPr>
          <w:rFonts w:cstheme="minorHAnsi"/>
          <w:color w:val="000000"/>
          <w:sz w:val="28"/>
          <w:szCs w:val="28"/>
          <w:shd w:val="clear" w:color="auto" w:fill="FFFFFF"/>
        </w:rPr>
        <w:t xml:space="preserve"> Niestety Kasia była w złym nastroju i dole psychicznym. Zosia, próbowała zastąpić Kasię w przygotowaniu kolacji, ale nie mogła odnaleźć się w nie</w:t>
      </w:r>
      <w:r w:rsidR="009A68FE">
        <w:rPr>
          <w:rFonts w:cstheme="minorHAnsi"/>
          <w:color w:val="000000"/>
          <w:sz w:val="28"/>
          <w:szCs w:val="28"/>
          <w:shd w:val="clear" w:color="auto" w:fill="FFFFFF"/>
        </w:rPr>
        <w:t xml:space="preserve"> </w:t>
      </w:r>
      <w:r w:rsidRPr="009A68FE">
        <w:rPr>
          <w:rFonts w:cstheme="minorHAnsi"/>
          <w:color w:val="000000"/>
          <w:sz w:val="28"/>
          <w:szCs w:val="28"/>
          <w:shd w:val="clear" w:color="auto" w:fill="FFFFFF"/>
        </w:rPr>
        <w:t>swojej kuchni. Kasi wystarczyłby chleb z masłem</w:t>
      </w:r>
      <w:r w:rsidR="009A68FE">
        <w:rPr>
          <w:rFonts w:cstheme="minorHAnsi"/>
          <w:color w:val="000000"/>
          <w:sz w:val="28"/>
          <w:szCs w:val="28"/>
          <w:shd w:val="clear" w:color="auto" w:fill="FFFFFF"/>
        </w:rPr>
        <w:br/>
      </w:r>
      <w:r w:rsidRPr="009A68FE">
        <w:rPr>
          <w:rFonts w:cstheme="minorHAnsi"/>
          <w:color w:val="000000"/>
          <w:sz w:val="28"/>
          <w:szCs w:val="28"/>
          <w:shd w:val="clear" w:color="auto" w:fill="FFFFFF"/>
        </w:rPr>
        <w:t>i dżemem, ale Zosia miała większe aspiracje. Zbyszek zrozumiał Kasię i ściągnął żonę do stołu, aby posłuchać jej problemów. Okazało się, że została oskarżona</w:t>
      </w:r>
      <w:r w:rsidR="009A68FE">
        <w:rPr>
          <w:rFonts w:cstheme="minorHAnsi"/>
          <w:color w:val="000000"/>
          <w:sz w:val="28"/>
          <w:szCs w:val="28"/>
          <w:shd w:val="clear" w:color="auto" w:fill="FFFFFF"/>
        </w:rPr>
        <w:br/>
      </w:r>
      <w:r w:rsidRPr="009A68FE">
        <w:rPr>
          <w:rFonts w:cstheme="minorHAnsi"/>
          <w:color w:val="000000"/>
          <w:sz w:val="28"/>
          <w:szCs w:val="28"/>
          <w:shd w:val="clear" w:color="auto" w:fill="FFFFFF"/>
        </w:rPr>
        <w:t>o defraudację służbowych pieniędzy i została zwolniona z pracy. Nikt z nią nie rozmawiał i nie miał potrzeby wysłuchania jej. Ta możliwość opowiedzenia</w:t>
      </w:r>
      <w:r w:rsidR="009A68FE">
        <w:rPr>
          <w:rFonts w:cstheme="minorHAnsi"/>
          <w:color w:val="000000"/>
          <w:sz w:val="28"/>
          <w:szCs w:val="28"/>
          <w:shd w:val="clear" w:color="auto" w:fill="FFFFFF"/>
        </w:rPr>
        <w:br/>
      </w:r>
      <w:r w:rsidRPr="009A68FE">
        <w:rPr>
          <w:rFonts w:cstheme="minorHAnsi"/>
          <w:color w:val="000000"/>
          <w:sz w:val="28"/>
          <w:szCs w:val="28"/>
          <w:shd w:val="clear" w:color="auto" w:fill="FFFFFF"/>
        </w:rPr>
        <w:t xml:space="preserve">o zaistniałym problemie sprawiła, że Kasia poczuła się lepiej. Czuła zainteresowanie swoimi problemami oraz wsparcie przyjaciół, którzy jej z uwagą słuchali. </w:t>
      </w:r>
    </w:p>
    <w:p w14:paraId="51D47F47" w14:textId="77777777" w:rsidR="00E716D1" w:rsidRDefault="00E716D1">
      <w:pPr>
        <w:jc w:val="both"/>
        <w:rPr>
          <w:rFonts w:cstheme="minorHAnsi"/>
          <w:color w:val="000000"/>
          <w:sz w:val="32"/>
          <w:szCs w:val="32"/>
          <w:shd w:val="clear" w:color="auto" w:fill="FFFFFF"/>
        </w:rPr>
      </w:pPr>
    </w:p>
    <w:p w14:paraId="6023A7D3" w14:textId="5EADE53B" w:rsidR="00E716D1" w:rsidRDefault="003C2F23" w:rsidP="009A68FE">
      <w:pPr>
        <w:pStyle w:val="Akapitzlist"/>
        <w:numPr>
          <w:ilvl w:val="0"/>
          <w:numId w:val="4"/>
        </w:numPr>
        <w:jc w:val="both"/>
        <w:rPr>
          <w:rFonts w:cstheme="minorHAnsi"/>
          <w:color w:val="000000"/>
          <w:sz w:val="28"/>
          <w:szCs w:val="28"/>
          <w:shd w:val="clear" w:color="auto" w:fill="FFFFFF"/>
        </w:rPr>
      </w:pPr>
      <w:r w:rsidRPr="009A68FE">
        <w:rPr>
          <w:rFonts w:cstheme="minorHAnsi"/>
          <w:color w:val="000000"/>
          <w:sz w:val="28"/>
          <w:szCs w:val="28"/>
          <w:shd w:val="clear" w:color="auto" w:fill="FFFFFF"/>
        </w:rPr>
        <w:t xml:space="preserve">Czego oczekiwał Jezus od swoich przyjaciół? Czego oczekiwała Marta od Jezusa i Marii? </w:t>
      </w:r>
    </w:p>
    <w:p w14:paraId="52EA2C1B" w14:textId="412862F3" w:rsidR="00E716D1" w:rsidRPr="006F1D5C" w:rsidRDefault="003C2F23" w:rsidP="006F1D5C">
      <w:pPr>
        <w:pStyle w:val="Akapitzlist"/>
        <w:numPr>
          <w:ilvl w:val="0"/>
          <w:numId w:val="4"/>
        </w:numPr>
        <w:jc w:val="both"/>
        <w:rPr>
          <w:rFonts w:cstheme="minorHAnsi"/>
          <w:color w:val="000000"/>
          <w:sz w:val="28"/>
          <w:szCs w:val="28"/>
          <w:shd w:val="clear" w:color="auto" w:fill="FFFFFF"/>
        </w:rPr>
      </w:pPr>
      <w:r w:rsidRPr="006F1D5C">
        <w:rPr>
          <w:rFonts w:cstheme="minorHAnsi"/>
          <w:color w:val="000000"/>
          <w:sz w:val="28"/>
          <w:szCs w:val="28"/>
          <w:shd w:val="clear" w:color="auto" w:fill="FFFFFF"/>
        </w:rPr>
        <w:t>Czego potrzebowała Kasia od swoich przyjaciół, gdy została wyrzucona</w:t>
      </w:r>
      <w:r w:rsidR="00EB4EDF" w:rsidRPr="006F1D5C">
        <w:rPr>
          <w:rFonts w:cstheme="minorHAnsi"/>
          <w:color w:val="000000"/>
          <w:sz w:val="28"/>
          <w:szCs w:val="28"/>
          <w:shd w:val="clear" w:color="auto" w:fill="FFFFFF"/>
        </w:rPr>
        <w:br/>
      </w:r>
      <w:r w:rsidRPr="006F1D5C">
        <w:rPr>
          <w:rFonts w:cstheme="minorHAnsi"/>
          <w:color w:val="000000"/>
          <w:sz w:val="28"/>
          <w:szCs w:val="28"/>
          <w:shd w:val="clear" w:color="auto" w:fill="FFFFFF"/>
        </w:rPr>
        <w:t>z pracy?</w:t>
      </w:r>
    </w:p>
    <w:p w14:paraId="7CAAFB92" w14:textId="0E7F189E" w:rsidR="00E716D1" w:rsidRPr="006F1D5C" w:rsidRDefault="003C2F23" w:rsidP="006F1D5C">
      <w:pPr>
        <w:pStyle w:val="Akapitzlist"/>
        <w:numPr>
          <w:ilvl w:val="0"/>
          <w:numId w:val="4"/>
        </w:numPr>
        <w:jc w:val="both"/>
        <w:rPr>
          <w:rFonts w:cstheme="minorHAnsi"/>
          <w:color w:val="000000"/>
          <w:sz w:val="28"/>
          <w:szCs w:val="28"/>
          <w:shd w:val="clear" w:color="auto" w:fill="FFFFFF"/>
        </w:rPr>
      </w:pPr>
      <w:r w:rsidRPr="006F1D5C">
        <w:rPr>
          <w:rFonts w:cstheme="minorHAnsi"/>
          <w:color w:val="000000"/>
          <w:sz w:val="28"/>
          <w:szCs w:val="28"/>
          <w:shd w:val="clear" w:color="auto" w:fill="FFFFFF"/>
        </w:rPr>
        <w:t>Czy masz osoby, z którymi rozmawiasz o swoich problemach? Czy czujesz się wysłuchany?</w:t>
      </w:r>
    </w:p>
    <w:p w14:paraId="09539604" w14:textId="77777777" w:rsidR="006F1D5C" w:rsidRDefault="006F1D5C">
      <w:pPr>
        <w:jc w:val="both"/>
        <w:rPr>
          <w:rFonts w:cstheme="minorHAnsi"/>
          <w:b/>
          <w:bCs/>
          <w:color w:val="000000"/>
          <w:sz w:val="32"/>
          <w:szCs w:val="32"/>
          <w:shd w:val="clear" w:color="auto" w:fill="FFFFFF"/>
        </w:rPr>
      </w:pPr>
    </w:p>
    <w:p w14:paraId="5C668A37" w14:textId="77777777" w:rsidR="006F1D5C" w:rsidRDefault="006F1D5C">
      <w:pPr>
        <w:jc w:val="both"/>
        <w:rPr>
          <w:rFonts w:cstheme="minorHAnsi"/>
          <w:b/>
          <w:bCs/>
          <w:color w:val="000000"/>
          <w:sz w:val="32"/>
          <w:szCs w:val="32"/>
          <w:shd w:val="clear" w:color="auto" w:fill="FFFFFF"/>
        </w:rPr>
      </w:pPr>
    </w:p>
    <w:p w14:paraId="049C6462" w14:textId="66AED677" w:rsidR="00E716D1" w:rsidRDefault="003C2F23">
      <w:pPr>
        <w:jc w:val="both"/>
        <w:rPr>
          <w:rFonts w:cstheme="minorHAnsi"/>
          <w:b/>
          <w:bCs/>
          <w:color w:val="000000"/>
          <w:sz w:val="32"/>
          <w:szCs w:val="32"/>
          <w:shd w:val="clear" w:color="auto" w:fill="FFFFFF"/>
        </w:rPr>
      </w:pPr>
      <w:r>
        <w:rPr>
          <w:rFonts w:cstheme="minorHAnsi"/>
          <w:b/>
          <w:bCs/>
          <w:color w:val="000000"/>
          <w:sz w:val="32"/>
          <w:szCs w:val="32"/>
          <w:shd w:val="clear" w:color="auto" w:fill="FFFFFF"/>
        </w:rPr>
        <w:lastRenderedPageBreak/>
        <w:t>MODLITWA:</w:t>
      </w:r>
    </w:p>
    <w:p w14:paraId="7EC3B9FF" w14:textId="64D14AE7" w:rsidR="00E716D1" w:rsidRDefault="003C2F23">
      <w:pPr>
        <w:jc w:val="both"/>
        <w:rPr>
          <w:rFonts w:cstheme="minorHAnsi"/>
          <w:color w:val="000000"/>
          <w:sz w:val="28"/>
          <w:szCs w:val="28"/>
          <w:shd w:val="clear" w:color="auto" w:fill="FFFFFF"/>
        </w:rPr>
      </w:pPr>
      <w:r w:rsidRPr="00EB4EDF">
        <w:rPr>
          <w:rFonts w:cstheme="minorHAnsi"/>
          <w:color w:val="000000"/>
          <w:sz w:val="28"/>
          <w:szCs w:val="28"/>
          <w:shd w:val="clear" w:color="auto" w:fill="FFFFFF"/>
        </w:rPr>
        <w:t>Dziękuję Ci Jezu, że mam osoby, z którymi mogę rozmawiać o swoich problemach. Dziękuje, że Ty jesteś zawsze ze mną i mogę przyjść z każdym swoim problemem do Ciebie.</w:t>
      </w:r>
      <w:r w:rsidR="00EB4EDF" w:rsidRPr="00EB4EDF">
        <w:rPr>
          <w:rFonts w:cstheme="minorHAnsi"/>
          <w:color w:val="000000"/>
          <w:sz w:val="28"/>
          <w:szCs w:val="28"/>
          <w:shd w:val="clear" w:color="auto" w:fill="FFFFFF"/>
        </w:rPr>
        <w:t xml:space="preserve"> Amen</w:t>
      </w:r>
    </w:p>
    <w:p w14:paraId="4C336179" w14:textId="6A2F4BD3" w:rsidR="006F1D5C" w:rsidRDefault="006F1D5C">
      <w:pPr>
        <w:jc w:val="both"/>
        <w:rPr>
          <w:rFonts w:cstheme="minorHAnsi"/>
          <w:color w:val="000000"/>
          <w:sz w:val="28"/>
          <w:szCs w:val="28"/>
          <w:shd w:val="clear" w:color="auto" w:fill="FFFFFF"/>
        </w:rPr>
      </w:pPr>
    </w:p>
    <w:p w14:paraId="73544B16" w14:textId="77777777" w:rsidR="006F1D5C" w:rsidRPr="00EB4EDF" w:rsidRDefault="006F1D5C">
      <w:pPr>
        <w:jc w:val="both"/>
        <w:rPr>
          <w:rFonts w:cstheme="minorHAnsi"/>
          <w:color w:val="000000"/>
          <w:sz w:val="28"/>
          <w:szCs w:val="28"/>
          <w:shd w:val="clear" w:color="auto" w:fill="FFFFFF"/>
        </w:rPr>
      </w:pPr>
    </w:p>
    <w:p w14:paraId="244F3164" w14:textId="494AB233" w:rsidR="00E716D1" w:rsidRDefault="003C2F23">
      <w:pPr>
        <w:jc w:val="both"/>
        <w:rPr>
          <w:rFonts w:cstheme="minorHAnsi"/>
          <w:b/>
          <w:bCs/>
          <w:sz w:val="32"/>
          <w:szCs w:val="32"/>
        </w:rPr>
      </w:pPr>
      <w:r>
        <w:rPr>
          <w:rFonts w:cstheme="minorHAnsi"/>
          <w:b/>
          <w:bCs/>
          <w:sz w:val="32"/>
          <w:szCs w:val="32"/>
        </w:rPr>
        <w:t>Dzień trzeci – LEKARSTWO NA OBOJĘTNOŚĆ - WDZIĘCZNOŚĆ</w:t>
      </w:r>
    </w:p>
    <w:p w14:paraId="0D2686C6" w14:textId="77777777" w:rsidR="00E716D1" w:rsidRDefault="003C2F23">
      <w:pPr>
        <w:jc w:val="both"/>
        <w:rPr>
          <w:rFonts w:cstheme="minorHAnsi"/>
          <w:b/>
          <w:bCs/>
          <w:sz w:val="32"/>
          <w:szCs w:val="32"/>
        </w:rPr>
      </w:pPr>
      <w:r>
        <w:rPr>
          <w:rFonts w:cstheme="minorHAnsi"/>
          <w:b/>
          <w:bCs/>
          <w:sz w:val="32"/>
          <w:szCs w:val="32"/>
        </w:rPr>
        <w:t>1Tes 5,18</w:t>
      </w:r>
    </w:p>
    <w:p w14:paraId="1A0D0B4F" w14:textId="77777777" w:rsidR="00E716D1" w:rsidRPr="00EB4EDF" w:rsidRDefault="003C2F23">
      <w:pPr>
        <w:jc w:val="both"/>
        <w:rPr>
          <w:rFonts w:cstheme="minorHAnsi"/>
          <w:color w:val="000000"/>
          <w:sz w:val="28"/>
          <w:szCs w:val="28"/>
          <w:shd w:val="clear" w:color="auto" w:fill="FFFFFF"/>
        </w:rPr>
      </w:pPr>
      <w:r w:rsidRPr="00EB4EDF">
        <w:rPr>
          <w:rFonts w:cstheme="minorHAnsi"/>
          <w:i/>
          <w:iCs/>
          <w:color w:val="000000"/>
          <w:sz w:val="28"/>
          <w:szCs w:val="28"/>
          <w:shd w:val="clear" w:color="auto" w:fill="FFFFFF"/>
        </w:rPr>
        <w:t>W każdym położeniu dziękujcie, taka jest bowiem wola Boża w Jezusie Chrystusie względem was</w:t>
      </w:r>
      <w:r w:rsidRPr="00EB4EDF">
        <w:rPr>
          <w:rFonts w:cstheme="minorHAnsi"/>
          <w:color w:val="000000"/>
          <w:sz w:val="28"/>
          <w:szCs w:val="28"/>
          <w:shd w:val="clear" w:color="auto" w:fill="FFFFFF"/>
        </w:rPr>
        <w:t>. </w:t>
      </w:r>
    </w:p>
    <w:p w14:paraId="0177A414" w14:textId="77777777" w:rsidR="00E716D1" w:rsidRDefault="00E716D1">
      <w:pPr>
        <w:jc w:val="both"/>
        <w:rPr>
          <w:rFonts w:ascii="Tahoma" w:hAnsi="Tahoma" w:cs="Tahoma"/>
          <w:color w:val="000000"/>
          <w:shd w:val="clear" w:color="auto" w:fill="FFFFFF"/>
        </w:rPr>
      </w:pPr>
    </w:p>
    <w:p w14:paraId="65DE4697" w14:textId="77777777" w:rsidR="00E716D1" w:rsidRDefault="003C2F23">
      <w:pPr>
        <w:jc w:val="both"/>
        <w:rPr>
          <w:rFonts w:cstheme="minorHAnsi"/>
          <w:b/>
          <w:bCs/>
          <w:i/>
          <w:iCs/>
          <w:color w:val="000000"/>
          <w:sz w:val="32"/>
          <w:szCs w:val="32"/>
          <w:shd w:val="clear" w:color="auto" w:fill="FFFFFF"/>
        </w:rPr>
      </w:pPr>
      <w:proofErr w:type="spellStart"/>
      <w:r>
        <w:rPr>
          <w:rFonts w:cstheme="minorHAnsi"/>
          <w:b/>
          <w:bCs/>
          <w:color w:val="000000"/>
          <w:sz w:val="32"/>
          <w:szCs w:val="32"/>
          <w:shd w:val="clear" w:color="auto" w:fill="FFFFFF"/>
        </w:rPr>
        <w:t>Łk</w:t>
      </w:r>
      <w:proofErr w:type="spellEnd"/>
      <w:r>
        <w:rPr>
          <w:rFonts w:cstheme="minorHAnsi"/>
          <w:b/>
          <w:bCs/>
          <w:color w:val="000000"/>
          <w:sz w:val="32"/>
          <w:szCs w:val="32"/>
          <w:shd w:val="clear" w:color="auto" w:fill="FFFFFF"/>
        </w:rPr>
        <w:t xml:space="preserve"> 17, 11-19</w:t>
      </w:r>
    </w:p>
    <w:p w14:paraId="1B46F8F5" w14:textId="74EF615B" w:rsidR="00E716D1" w:rsidRPr="00EB4EDF" w:rsidRDefault="003C2F23">
      <w:pPr>
        <w:jc w:val="both"/>
        <w:rPr>
          <w:rFonts w:cstheme="minorHAnsi"/>
          <w:i/>
          <w:iCs/>
          <w:color w:val="000000"/>
          <w:sz w:val="28"/>
          <w:szCs w:val="28"/>
          <w:shd w:val="clear" w:color="auto" w:fill="FFFFFF"/>
        </w:rPr>
      </w:pPr>
      <w:r w:rsidRPr="00EB4EDF">
        <w:rPr>
          <w:rFonts w:cstheme="minorHAnsi"/>
          <w:i/>
          <w:iCs/>
          <w:color w:val="000000"/>
          <w:sz w:val="28"/>
          <w:szCs w:val="28"/>
          <w:shd w:val="clear" w:color="auto" w:fill="FFFFFF"/>
        </w:rPr>
        <w:t>Zmierzając do Jerozolimy przechodził przez pogranicze Samarii i Galilei. </w:t>
      </w:r>
      <w:bookmarkStart w:id="11" w:name="W12"/>
      <w:bookmarkEnd w:id="11"/>
      <w:r w:rsidRPr="00EB4EDF">
        <w:rPr>
          <w:rStyle w:val="werset"/>
          <w:rFonts w:cstheme="minorHAnsi"/>
          <w:b/>
          <w:bCs/>
          <w:i/>
          <w:iCs/>
          <w:color w:val="000000"/>
          <w:sz w:val="28"/>
          <w:szCs w:val="28"/>
          <w:shd w:val="clear" w:color="auto" w:fill="FFFFFF"/>
        </w:rPr>
        <w:t> </w:t>
      </w:r>
      <w:r w:rsidRPr="00EB4EDF">
        <w:rPr>
          <w:rFonts w:cstheme="minorHAnsi"/>
          <w:i/>
          <w:iCs/>
          <w:color w:val="000000"/>
          <w:sz w:val="28"/>
          <w:szCs w:val="28"/>
          <w:shd w:val="clear" w:color="auto" w:fill="FFFFFF"/>
        </w:rPr>
        <w:t>Gdy wchodzili do pewnej wsi, wyszło naprzeciw Niego dziesięciu trędowatych. Zatrzymali się z daleka</w:t>
      </w:r>
      <w:bookmarkStart w:id="12" w:name="W13"/>
      <w:bookmarkEnd w:id="12"/>
      <w:r w:rsidR="005E693B">
        <w:rPr>
          <w:rFonts w:cstheme="minorHAnsi"/>
          <w:i/>
          <w:iCs/>
          <w:color w:val="000000"/>
          <w:sz w:val="28"/>
          <w:szCs w:val="28"/>
          <w:shd w:val="clear" w:color="auto" w:fill="FFFFFF"/>
        </w:rPr>
        <w:t xml:space="preserve"> </w:t>
      </w:r>
      <w:r w:rsidRPr="00EB4EDF">
        <w:rPr>
          <w:rFonts w:cstheme="minorHAnsi"/>
          <w:i/>
          <w:iCs/>
          <w:color w:val="000000"/>
          <w:sz w:val="28"/>
          <w:szCs w:val="28"/>
          <w:shd w:val="clear" w:color="auto" w:fill="FFFFFF"/>
        </w:rPr>
        <w:t>i głośno zawołali: «Jezusie, Mistrzu, ulituj się nad nami!» </w:t>
      </w:r>
      <w:bookmarkStart w:id="13" w:name="W14"/>
      <w:bookmarkEnd w:id="13"/>
      <w:r w:rsidRPr="00EB4EDF">
        <w:rPr>
          <w:rStyle w:val="werset"/>
          <w:rFonts w:cstheme="minorHAnsi"/>
          <w:b/>
          <w:bCs/>
          <w:i/>
          <w:iCs/>
          <w:color w:val="000000"/>
          <w:sz w:val="28"/>
          <w:szCs w:val="28"/>
          <w:shd w:val="clear" w:color="auto" w:fill="FFFFFF"/>
        </w:rPr>
        <w:t> </w:t>
      </w:r>
      <w:r w:rsidRPr="00EB4EDF">
        <w:rPr>
          <w:rFonts w:cstheme="minorHAnsi"/>
          <w:i/>
          <w:iCs/>
          <w:color w:val="000000"/>
          <w:sz w:val="28"/>
          <w:szCs w:val="28"/>
          <w:shd w:val="clear" w:color="auto" w:fill="FFFFFF"/>
        </w:rPr>
        <w:t>Na ich widok rzekł do nich: «Idźcie, pokażcie się kapłanom!» A gdy szli, zostali oczyszczeni. </w:t>
      </w:r>
      <w:bookmarkStart w:id="14" w:name="W15"/>
      <w:bookmarkEnd w:id="14"/>
      <w:r w:rsidRPr="00EB4EDF">
        <w:rPr>
          <w:rStyle w:val="werset"/>
          <w:rFonts w:cstheme="minorHAnsi"/>
          <w:b/>
          <w:bCs/>
          <w:i/>
          <w:iCs/>
          <w:color w:val="000000"/>
          <w:sz w:val="28"/>
          <w:szCs w:val="28"/>
          <w:shd w:val="clear" w:color="auto" w:fill="FFFFFF"/>
        </w:rPr>
        <w:t> </w:t>
      </w:r>
      <w:r w:rsidRPr="00EB4EDF">
        <w:rPr>
          <w:rFonts w:cstheme="minorHAnsi"/>
          <w:i/>
          <w:iCs/>
          <w:color w:val="000000"/>
          <w:sz w:val="28"/>
          <w:szCs w:val="28"/>
          <w:shd w:val="clear" w:color="auto" w:fill="FFFFFF"/>
        </w:rPr>
        <w:t>Wtedy jeden z nich widząc, że jest uzdrowiony, wrócił chwaląc Boga donośnym głosem,</w:t>
      </w:r>
      <w:bookmarkStart w:id="15" w:name="W16"/>
      <w:bookmarkEnd w:id="15"/>
      <w:r w:rsidR="005E693B">
        <w:rPr>
          <w:rFonts w:cstheme="minorHAnsi"/>
          <w:i/>
          <w:iCs/>
          <w:color w:val="000000"/>
          <w:sz w:val="28"/>
          <w:szCs w:val="28"/>
          <w:shd w:val="clear" w:color="auto" w:fill="FFFFFF"/>
        </w:rPr>
        <w:t xml:space="preserve"> </w:t>
      </w:r>
      <w:r w:rsidRPr="00EB4EDF">
        <w:rPr>
          <w:rFonts w:cstheme="minorHAnsi"/>
          <w:i/>
          <w:iCs/>
          <w:color w:val="000000"/>
          <w:sz w:val="28"/>
          <w:szCs w:val="28"/>
          <w:shd w:val="clear" w:color="auto" w:fill="FFFFFF"/>
        </w:rPr>
        <w:t>upadł na twarz do nóg Jego i dziękował Mu. A był to Samarytanin. </w:t>
      </w:r>
      <w:bookmarkStart w:id="16" w:name="W17"/>
      <w:bookmarkEnd w:id="16"/>
      <w:r w:rsidRPr="00EB4EDF">
        <w:rPr>
          <w:rStyle w:val="werset"/>
          <w:rFonts w:cstheme="minorHAnsi"/>
          <w:b/>
          <w:bCs/>
          <w:i/>
          <w:iCs/>
          <w:color w:val="000000"/>
          <w:sz w:val="28"/>
          <w:szCs w:val="28"/>
          <w:shd w:val="clear" w:color="auto" w:fill="FFFFFF"/>
        </w:rPr>
        <w:t> </w:t>
      </w:r>
      <w:r w:rsidRPr="00EB4EDF">
        <w:rPr>
          <w:rFonts w:cstheme="minorHAnsi"/>
          <w:i/>
          <w:iCs/>
          <w:color w:val="000000"/>
          <w:sz w:val="28"/>
          <w:szCs w:val="28"/>
          <w:shd w:val="clear" w:color="auto" w:fill="FFFFFF"/>
        </w:rPr>
        <w:t>Jezus zaś rzekł: «Czy nie dziesięciu zostało oczyszczonych? Gdzie jest dziewięciu? </w:t>
      </w:r>
      <w:bookmarkStart w:id="17" w:name="W18"/>
      <w:bookmarkEnd w:id="17"/>
      <w:r w:rsidRPr="00EB4EDF">
        <w:rPr>
          <w:rStyle w:val="werset"/>
          <w:rFonts w:cstheme="minorHAnsi"/>
          <w:b/>
          <w:bCs/>
          <w:i/>
          <w:iCs/>
          <w:color w:val="000000"/>
          <w:sz w:val="28"/>
          <w:szCs w:val="28"/>
          <w:shd w:val="clear" w:color="auto" w:fill="FFFFFF"/>
        </w:rPr>
        <w:t> </w:t>
      </w:r>
      <w:r w:rsidRPr="00EB4EDF">
        <w:rPr>
          <w:rFonts w:cstheme="minorHAnsi"/>
          <w:i/>
          <w:iCs/>
          <w:color w:val="000000"/>
          <w:sz w:val="28"/>
          <w:szCs w:val="28"/>
          <w:shd w:val="clear" w:color="auto" w:fill="FFFFFF"/>
        </w:rPr>
        <w:t>Żaden się nie znalazł, który by wrócił i oddał chwałę Bogu, tylko ten cudzoziemiec». </w:t>
      </w:r>
      <w:bookmarkStart w:id="18" w:name="W19"/>
      <w:bookmarkEnd w:id="18"/>
      <w:r w:rsidRPr="00EB4EDF">
        <w:rPr>
          <w:rStyle w:val="werset"/>
          <w:rFonts w:cstheme="minorHAnsi"/>
          <w:b/>
          <w:bCs/>
          <w:i/>
          <w:iCs/>
          <w:color w:val="000000"/>
          <w:sz w:val="28"/>
          <w:szCs w:val="28"/>
          <w:shd w:val="clear" w:color="auto" w:fill="FFFFFF"/>
        </w:rPr>
        <w:t> </w:t>
      </w:r>
      <w:r w:rsidRPr="00EB4EDF">
        <w:rPr>
          <w:rFonts w:cstheme="minorHAnsi"/>
          <w:i/>
          <w:iCs/>
          <w:color w:val="000000"/>
          <w:sz w:val="28"/>
          <w:szCs w:val="28"/>
          <w:shd w:val="clear" w:color="auto" w:fill="FFFFFF"/>
        </w:rPr>
        <w:t>Do niego zaś rzekł: «Wstań, idź, twoja wiara cię uzdrowiła».</w:t>
      </w:r>
    </w:p>
    <w:p w14:paraId="0CC995BD" w14:textId="77777777" w:rsidR="00E716D1" w:rsidRDefault="00E716D1">
      <w:pPr>
        <w:jc w:val="both"/>
        <w:rPr>
          <w:rFonts w:cstheme="minorHAnsi"/>
          <w:i/>
          <w:iCs/>
          <w:color w:val="000000"/>
          <w:sz w:val="28"/>
          <w:szCs w:val="28"/>
          <w:shd w:val="clear" w:color="auto" w:fill="FFFFFF"/>
        </w:rPr>
      </w:pPr>
    </w:p>
    <w:tbl>
      <w:tblPr>
        <w:tblStyle w:val="Tabela-Siatka"/>
        <w:tblW w:w="9300" w:type="dxa"/>
        <w:tblLayout w:type="fixed"/>
        <w:tblCellMar>
          <w:top w:w="57" w:type="dxa"/>
          <w:bottom w:w="57" w:type="dxa"/>
        </w:tblCellMar>
        <w:tblLook w:val="04A0" w:firstRow="1" w:lastRow="0" w:firstColumn="1" w:lastColumn="0" w:noHBand="0" w:noVBand="1"/>
      </w:tblPr>
      <w:tblGrid>
        <w:gridCol w:w="561"/>
        <w:gridCol w:w="8739"/>
      </w:tblGrid>
      <w:tr w:rsidR="00E716D1" w14:paraId="48FF3FD5" w14:textId="77777777">
        <w:trPr>
          <w:cantSplit/>
          <w:trHeight w:val="1134"/>
        </w:trPr>
        <w:tc>
          <w:tcPr>
            <w:tcW w:w="561" w:type="dxa"/>
            <w:shd w:val="clear" w:color="auto" w:fill="F2F2F2" w:themeFill="background1" w:themeFillShade="F2"/>
            <w:textDirection w:val="btLr"/>
          </w:tcPr>
          <w:p w14:paraId="2C82391F" w14:textId="135BA4BC" w:rsidR="00E716D1" w:rsidRDefault="003C2F23">
            <w:pPr>
              <w:spacing w:after="0"/>
              <w:ind w:left="113" w:right="113"/>
              <w:jc w:val="center"/>
              <w:rPr>
                <w:rFonts w:cstheme="minorHAnsi"/>
                <w:b/>
                <w:bCs/>
                <w:color w:val="808080" w:themeColor="background1" w:themeShade="80"/>
                <w:sz w:val="32"/>
                <w:szCs w:val="32"/>
              </w:rPr>
            </w:pPr>
            <w:r w:rsidRPr="005E693B">
              <w:rPr>
                <w:rFonts w:eastAsia="Calibri" w:cstheme="minorHAnsi"/>
                <w:b/>
                <w:bCs/>
                <w:sz w:val="32"/>
                <w:szCs w:val="32"/>
              </w:rPr>
              <w:lastRenderedPageBreak/>
              <w:t>KOMENTA DO CZYTAŃ</w:t>
            </w:r>
          </w:p>
        </w:tc>
        <w:tc>
          <w:tcPr>
            <w:tcW w:w="8738" w:type="dxa"/>
          </w:tcPr>
          <w:p w14:paraId="1AD61C5A" w14:textId="77777777" w:rsidR="00E716D1" w:rsidRDefault="003C2F23">
            <w:pPr>
              <w:spacing w:after="0"/>
              <w:rPr>
                <w:b/>
                <w:bCs/>
                <w:sz w:val="32"/>
                <w:szCs w:val="32"/>
              </w:rPr>
            </w:pPr>
            <w:r>
              <w:rPr>
                <w:rFonts w:eastAsia="Calibri"/>
                <w:b/>
                <w:bCs/>
                <w:sz w:val="32"/>
                <w:szCs w:val="32"/>
              </w:rPr>
              <w:t>Komentarz do czytania:</w:t>
            </w:r>
          </w:p>
          <w:p w14:paraId="230A641E" w14:textId="77777777" w:rsidR="00E716D1" w:rsidRDefault="00E716D1">
            <w:pPr>
              <w:spacing w:after="0"/>
              <w:rPr>
                <w:b/>
                <w:bCs/>
                <w:sz w:val="32"/>
                <w:szCs w:val="32"/>
              </w:rPr>
            </w:pPr>
          </w:p>
          <w:p w14:paraId="60AF87F2" w14:textId="376E15DD" w:rsidR="00E716D1" w:rsidRDefault="00EB4EDF">
            <w:pPr>
              <w:spacing w:after="0"/>
              <w:jc w:val="both"/>
              <w:rPr>
                <w:sz w:val="32"/>
                <w:szCs w:val="32"/>
              </w:rPr>
            </w:pPr>
            <w:r>
              <w:rPr>
                <w:rFonts w:eastAsia="Calibri"/>
                <w:sz w:val="32"/>
                <w:szCs w:val="32"/>
              </w:rPr>
              <w:t xml:space="preserve">        </w:t>
            </w:r>
            <w:r w:rsidR="003C2F23" w:rsidRPr="00EB4EDF">
              <w:rPr>
                <w:rFonts w:eastAsia="Calibri"/>
                <w:sz w:val="28"/>
                <w:szCs w:val="28"/>
              </w:rPr>
              <w:t>Obojętność rani każdego człowieka, zwłaszcza tego, który obdarowuje. Jezus uczynił trędowatym niewyobrażalne dobro. Uzdrowienie z trądu sprawiało, że mogli być przywróceni rodzinie i środowisku, z którego pochodzili. Osoby chore na trąd w tamtym czasie doświadczały śmierci za życia. Odpadające i śmierdzące ciało izolowało ich w zasadzie od każdego. Trąd był i jest chorobą zakaźną, dlatego osoby chore na tę przypadłość musiały być izolowane i wykluczane ze społeczności. Co było takiego w sercu tych ludzi, że nie widzieli otrzymanego od Chrystusa dobra i to dobra niewyobrażalnego.</w:t>
            </w:r>
          </w:p>
        </w:tc>
      </w:tr>
    </w:tbl>
    <w:p w14:paraId="03409DF5" w14:textId="77777777" w:rsidR="00E716D1" w:rsidRDefault="00E716D1">
      <w:pPr>
        <w:jc w:val="both"/>
        <w:rPr>
          <w:rFonts w:cstheme="minorHAnsi"/>
          <w:color w:val="000000"/>
          <w:sz w:val="28"/>
          <w:szCs w:val="28"/>
          <w:shd w:val="clear" w:color="auto" w:fill="FFFFFF"/>
        </w:rPr>
      </w:pPr>
    </w:p>
    <w:p w14:paraId="60F86FBB" w14:textId="77777777" w:rsidR="00E716D1" w:rsidRDefault="003C2F23">
      <w:pPr>
        <w:jc w:val="both"/>
        <w:rPr>
          <w:rFonts w:cstheme="minorHAnsi"/>
          <w:b/>
          <w:bCs/>
          <w:color w:val="000000"/>
          <w:sz w:val="32"/>
          <w:szCs w:val="32"/>
          <w:shd w:val="clear" w:color="auto" w:fill="FFFFFF"/>
        </w:rPr>
      </w:pPr>
      <w:r>
        <w:rPr>
          <w:rFonts w:cstheme="minorHAnsi"/>
          <w:b/>
          <w:bCs/>
          <w:color w:val="000000"/>
          <w:sz w:val="32"/>
          <w:szCs w:val="32"/>
          <w:shd w:val="clear" w:color="auto" w:fill="FFFFFF"/>
        </w:rPr>
        <w:t>Historia:</w:t>
      </w:r>
    </w:p>
    <w:p w14:paraId="35E34DD3" w14:textId="1E76DA32" w:rsidR="00E716D1" w:rsidRPr="00EB4EDF" w:rsidRDefault="003C2F23">
      <w:pPr>
        <w:jc w:val="both"/>
        <w:rPr>
          <w:rFonts w:cstheme="minorHAnsi"/>
          <w:color w:val="000000"/>
          <w:sz w:val="28"/>
          <w:szCs w:val="28"/>
          <w:shd w:val="clear" w:color="auto" w:fill="FFFFFF"/>
        </w:rPr>
      </w:pPr>
      <w:r>
        <w:rPr>
          <w:rFonts w:cstheme="minorHAnsi"/>
          <w:color w:val="000000"/>
          <w:sz w:val="32"/>
          <w:szCs w:val="32"/>
          <w:shd w:val="clear" w:color="auto" w:fill="FFFFFF"/>
        </w:rPr>
        <w:tab/>
      </w:r>
      <w:r w:rsidRPr="00EB4EDF">
        <w:rPr>
          <w:rFonts w:cstheme="minorHAnsi"/>
          <w:color w:val="000000"/>
          <w:sz w:val="28"/>
          <w:szCs w:val="28"/>
          <w:shd w:val="clear" w:color="auto" w:fill="FFFFFF"/>
        </w:rPr>
        <w:t>Andrzej nie był lubianym sąsiadem, tak jak biblijny Samarytanin. Mówił, to co myślał, ale nie stronił od pomocy sąsiadom. Język Andrzeja był „długi</w:t>
      </w:r>
      <w:r w:rsidR="00EB4EDF">
        <w:rPr>
          <w:rFonts w:cstheme="minorHAnsi"/>
          <w:color w:val="000000"/>
          <w:sz w:val="28"/>
          <w:szCs w:val="28"/>
          <w:shd w:val="clear" w:color="auto" w:fill="FFFFFF"/>
        </w:rPr>
        <w:br/>
      </w:r>
      <w:r w:rsidRPr="00EB4EDF">
        <w:rPr>
          <w:rFonts w:cstheme="minorHAnsi"/>
          <w:color w:val="000000"/>
          <w:sz w:val="28"/>
          <w:szCs w:val="28"/>
          <w:shd w:val="clear" w:color="auto" w:fill="FFFFFF"/>
        </w:rPr>
        <w:t>i niewyparzony”, dlatego miał wielu wrogów. Pomoc jego przyjmowano chętnie, bo nie było nikogo, kto chciałby pomóc osobom potrzebującym. Tolerowano nieprzyjemnego sąsiada, bo był do czegoś przydatny. Andrzej zaczął się zmieniać, gdy któregoś dnia przyszła do niego pani Helena, sąsiadka z tej samej bramy.</w:t>
      </w:r>
      <w:r w:rsidR="00EB4EDF">
        <w:rPr>
          <w:rFonts w:cstheme="minorHAnsi"/>
          <w:color w:val="000000"/>
          <w:sz w:val="28"/>
          <w:szCs w:val="28"/>
          <w:shd w:val="clear" w:color="auto" w:fill="FFFFFF"/>
        </w:rPr>
        <w:t xml:space="preserve"> </w:t>
      </w:r>
      <w:r w:rsidRPr="00EB4EDF">
        <w:rPr>
          <w:rFonts w:cstheme="minorHAnsi"/>
          <w:color w:val="000000"/>
          <w:sz w:val="28"/>
          <w:szCs w:val="28"/>
          <w:shd w:val="clear" w:color="auto" w:fill="FFFFFF"/>
        </w:rPr>
        <w:t>Helena odwiedziła Andrzeja, by podziękować za okazywaną pomoc. Przyniosła pyszne ciasto i zaczęła go wychwalać za wszelkie otrzymane dobro od niego,</w:t>
      </w:r>
      <w:r w:rsidR="00EB4EDF">
        <w:rPr>
          <w:rFonts w:cstheme="minorHAnsi"/>
          <w:color w:val="000000"/>
          <w:sz w:val="28"/>
          <w:szCs w:val="28"/>
          <w:shd w:val="clear" w:color="auto" w:fill="FFFFFF"/>
        </w:rPr>
        <w:br/>
      </w:r>
      <w:r w:rsidRPr="00EB4EDF">
        <w:rPr>
          <w:rFonts w:cstheme="minorHAnsi"/>
          <w:color w:val="000000"/>
          <w:sz w:val="28"/>
          <w:szCs w:val="28"/>
          <w:shd w:val="clear" w:color="auto" w:fill="FFFFFF"/>
        </w:rPr>
        <w:t>w postaci wielu domowych napraw. On nie pamiętał sytuacji, w której ktoś by mu dziękował. W zasadzie przyzwyczaił się do takiego traktowania. Zwróciła mu też delikatnie uwagę by zwracał uwagę na słownictwo, które rani i rodzi wrogów. Mało tego, zachęcała go, aby nie przychodził wszystkim z pomocą</w:t>
      </w:r>
      <w:r w:rsidR="005E693B">
        <w:rPr>
          <w:rFonts w:cstheme="minorHAnsi"/>
          <w:color w:val="000000"/>
          <w:sz w:val="28"/>
          <w:szCs w:val="28"/>
          <w:shd w:val="clear" w:color="auto" w:fill="FFFFFF"/>
        </w:rPr>
        <w:t>,</w:t>
      </w:r>
      <w:r w:rsidRPr="00EB4EDF">
        <w:rPr>
          <w:rFonts w:cstheme="minorHAnsi"/>
          <w:color w:val="000000"/>
          <w:sz w:val="28"/>
          <w:szCs w:val="28"/>
          <w:shd w:val="clear" w:color="auto" w:fill="FFFFFF"/>
        </w:rPr>
        <w:t xml:space="preserve"> ale postawił jakieś warunki współpracy, bo wielu sąsiadów go zwyczajnie wykorzystuje. Życzliwość pani Heleny sprawiła, że pan Andrzej zaczął zmieniać swoją postawę, która zrodziła wielu przyjaciół, ale i nowych, nielicznych wrogów.</w:t>
      </w:r>
    </w:p>
    <w:p w14:paraId="6C2D6FEA" w14:textId="77777777" w:rsidR="00E716D1" w:rsidRPr="00EB4EDF" w:rsidRDefault="00E716D1">
      <w:pPr>
        <w:jc w:val="both"/>
        <w:rPr>
          <w:rFonts w:cstheme="minorHAnsi"/>
          <w:color w:val="000000"/>
          <w:sz w:val="28"/>
          <w:szCs w:val="28"/>
          <w:shd w:val="clear" w:color="auto" w:fill="FFFFFF"/>
        </w:rPr>
      </w:pPr>
    </w:p>
    <w:p w14:paraId="262B632A" w14:textId="1DA922F0" w:rsidR="00E716D1" w:rsidRDefault="003C2F23" w:rsidP="00EB4EDF">
      <w:pPr>
        <w:pStyle w:val="Akapitzlist"/>
        <w:numPr>
          <w:ilvl w:val="0"/>
          <w:numId w:val="6"/>
        </w:numPr>
        <w:jc w:val="both"/>
        <w:rPr>
          <w:rFonts w:cstheme="minorHAnsi"/>
          <w:color w:val="000000"/>
          <w:sz w:val="28"/>
          <w:szCs w:val="28"/>
          <w:shd w:val="clear" w:color="auto" w:fill="FFFFFF"/>
        </w:rPr>
      </w:pPr>
      <w:r w:rsidRPr="00EB4EDF">
        <w:rPr>
          <w:rFonts w:cstheme="minorHAnsi"/>
          <w:color w:val="000000"/>
          <w:sz w:val="28"/>
          <w:szCs w:val="28"/>
          <w:shd w:val="clear" w:color="auto" w:fill="FFFFFF"/>
        </w:rPr>
        <w:t>Jak zachowywali się trędowaci przed uzdrowieniem i po uzdrowieniu?</w:t>
      </w:r>
    </w:p>
    <w:p w14:paraId="7CAE045C" w14:textId="77777777" w:rsidR="00EB4EDF" w:rsidRPr="00EB4EDF" w:rsidRDefault="00EB4EDF" w:rsidP="00EB4EDF">
      <w:pPr>
        <w:pStyle w:val="Akapitzlist"/>
        <w:jc w:val="both"/>
        <w:rPr>
          <w:rFonts w:cstheme="minorHAnsi"/>
          <w:color w:val="000000"/>
          <w:sz w:val="28"/>
          <w:szCs w:val="28"/>
          <w:shd w:val="clear" w:color="auto" w:fill="FFFFFF"/>
        </w:rPr>
      </w:pPr>
    </w:p>
    <w:p w14:paraId="47A410F0" w14:textId="2CD3F83A" w:rsidR="00EB4EDF" w:rsidRDefault="003C2F23" w:rsidP="00EB4EDF">
      <w:pPr>
        <w:pStyle w:val="Akapitzlist"/>
        <w:numPr>
          <w:ilvl w:val="0"/>
          <w:numId w:val="6"/>
        </w:numPr>
        <w:jc w:val="both"/>
        <w:rPr>
          <w:rFonts w:cstheme="minorHAnsi"/>
          <w:color w:val="000000"/>
          <w:sz w:val="28"/>
          <w:szCs w:val="28"/>
          <w:shd w:val="clear" w:color="auto" w:fill="FFFFFF"/>
        </w:rPr>
      </w:pPr>
      <w:r w:rsidRPr="00EB4EDF">
        <w:rPr>
          <w:rFonts w:cstheme="minorHAnsi"/>
          <w:color w:val="000000"/>
          <w:sz w:val="28"/>
          <w:szCs w:val="28"/>
          <w:shd w:val="clear" w:color="auto" w:fill="FFFFFF"/>
        </w:rPr>
        <w:t>Co było powodem zmiany pana Andrzeja?</w:t>
      </w:r>
    </w:p>
    <w:p w14:paraId="57F150C5" w14:textId="77777777" w:rsidR="00EB4EDF" w:rsidRPr="00EB4EDF" w:rsidRDefault="00EB4EDF" w:rsidP="00EB4EDF">
      <w:pPr>
        <w:pStyle w:val="Akapitzlist"/>
        <w:rPr>
          <w:rFonts w:cstheme="minorHAnsi"/>
          <w:color w:val="000000"/>
          <w:sz w:val="28"/>
          <w:szCs w:val="28"/>
          <w:shd w:val="clear" w:color="auto" w:fill="FFFFFF"/>
        </w:rPr>
      </w:pPr>
    </w:p>
    <w:p w14:paraId="21552EAD" w14:textId="64B3E57F" w:rsidR="00E716D1" w:rsidRPr="00EB4EDF" w:rsidRDefault="003C2F23" w:rsidP="00EB4EDF">
      <w:pPr>
        <w:pStyle w:val="Akapitzlist"/>
        <w:numPr>
          <w:ilvl w:val="0"/>
          <w:numId w:val="6"/>
        </w:numPr>
        <w:jc w:val="both"/>
        <w:rPr>
          <w:rFonts w:cstheme="minorHAnsi"/>
          <w:color w:val="000000"/>
          <w:sz w:val="28"/>
          <w:szCs w:val="28"/>
          <w:shd w:val="clear" w:color="auto" w:fill="FFFFFF"/>
        </w:rPr>
      </w:pPr>
      <w:r w:rsidRPr="00EB4EDF">
        <w:rPr>
          <w:rFonts w:cstheme="minorHAnsi"/>
          <w:color w:val="000000"/>
          <w:sz w:val="28"/>
          <w:szCs w:val="28"/>
          <w:shd w:val="clear" w:color="auto" w:fill="FFFFFF"/>
        </w:rPr>
        <w:t>Jak reagujesz na otrzymane dobro od innych? Komu ostatnio dziękowałeś?</w:t>
      </w:r>
    </w:p>
    <w:p w14:paraId="5BEC67B5" w14:textId="77777777" w:rsidR="00E716D1" w:rsidRPr="00EB4EDF" w:rsidRDefault="00E716D1">
      <w:pPr>
        <w:jc w:val="both"/>
        <w:rPr>
          <w:rFonts w:cstheme="minorHAnsi"/>
          <w:color w:val="000000"/>
          <w:sz w:val="28"/>
          <w:szCs w:val="28"/>
          <w:shd w:val="clear" w:color="auto" w:fill="FFFFFF"/>
        </w:rPr>
      </w:pPr>
    </w:p>
    <w:p w14:paraId="175361D3" w14:textId="77777777" w:rsidR="00E716D1" w:rsidRPr="00EB4EDF" w:rsidRDefault="003C2F23">
      <w:pPr>
        <w:jc w:val="both"/>
        <w:rPr>
          <w:rFonts w:cstheme="minorHAnsi"/>
          <w:b/>
          <w:bCs/>
          <w:color w:val="000000"/>
          <w:sz w:val="28"/>
          <w:szCs w:val="28"/>
          <w:shd w:val="clear" w:color="auto" w:fill="FFFFFF"/>
        </w:rPr>
      </w:pPr>
      <w:r w:rsidRPr="00EB4EDF">
        <w:rPr>
          <w:rFonts w:cstheme="minorHAnsi"/>
          <w:b/>
          <w:bCs/>
          <w:color w:val="000000"/>
          <w:sz w:val="28"/>
          <w:szCs w:val="28"/>
          <w:shd w:val="clear" w:color="auto" w:fill="FFFFFF"/>
        </w:rPr>
        <w:lastRenderedPageBreak/>
        <w:t>MODLITWA:</w:t>
      </w:r>
    </w:p>
    <w:p w14:paraId="74DC91AC" w14:textId="77777777" w:rsidR="00E716D1" w:rsidRPr="00EB4EDF" w:rsidRDefault="003C2F23">
      <w:pPr>
        <w:jc w:val="both"/>
        <w:rPr>
          <w:rFonts w:cstheme="minorHAnsi"/>
          <w:color w:val="000000"/>
          <w:sz w:val="28"/>
          <w:szCs w:val="28"/>
          <w:shd w:val="clear" w:color="auto" w:fill="FFFFFF"/>
        </w:rPr>
      </w:pPr>
      <w:r w:rsidRPr="00EB4EDF">
        <w:rPr>
          <w:rFonts w:cstheme="minorHAnsi"/>
          <w:color w:val="000000"/>
          <w:sz w:val="28"/>
          <w:szCs w:val="28"/>
          <w:shd w:val="clear" w:color="auto" w:fill="FFFFFF"/>
        </w:rPr>
        <w:t>Jezu, proszę Cię o uzdrowienie mojego serca z obojętności. Pozwól mi dostrzegać otrzymywane dobro od Ciebie i innych. Amen</w:t>
      </w:r>
    </w:p>
    <w:p w14:paraId="4CCD7243" w14:textId="77777777" w:rsidR="00E716D1" w:rsidRPr="00EB4EDF" w:rsidRDefault="00E716D1">
      <w:pPr>
        <w:jc w:val="both"/>
        <w:rPr>
          <w:rFonts w:cstheme="minorHAnsi"/>
          <w:b/>
          <w:bCs/>
          <w:color w:val="000000"/>
          <w:sz w:val="28"/>
          <w:szCs w:val="28"/>
          <w:shd w:val="clear" w:color="auto" w:fill="FFFFFF"/>
        </w:rPr>
      </w:pPr>
    </w:p>
    <w:p w14:paraId="00A55B12" w14:textId="77777777" w:rsidR="00E716D1" w:rsidRPr="00EB4EDF" w:rsidRDefault="00E716D1">
      <w:pPr>
        <w:jc w:val="both"/>
        <w:rPr>
          <w:rFonts w:cstheme="minorHAnsi"/>
          <w:color w:val="000000"/>
          <w:sz w:val="28"/>
          <w:szCs w:val="28"/>
          <w:shd w:val="clear" w:color="auto" w:fill="FFFFFF"/>
        </w:rPr>
      </w:pPr>
    </w:p>
    <w:p w14:paraId="3812A44C" w14:textId="77777777" w:rsidR="006F1D5C" w:rsidRDefault="003C2F23" w:rsidP="006F1D5C">
      <w:pPr>
        <w:jc w:val="both"/>
        <w:rPr>
          <w:rFonts w:cstheme="minorHAnsi"/>
          <w:color w:val="000000"/>
          <w:sz w:val="28"/>
          <w:szCs w:val="28"/>
          <w:shd w:val="clear" w:color="auto" w:fill="FFFFFF"/>
        </w:rPr>
      </w:pPr>
      <w:r w:rsidRPr="00EB4EDF">
        <w:rPr>
          <w:rFonts w:cstheme="minorHAnsi"/>
          <w:color w:val="000000"/>
          <w:sz w:val="28"/>
          <w:szCs w:val="28"/>
          <w:shd w:val="clear" w:color="auto" w:fill="FFFFFF"/>
        </w:rPr>
        <w:t xml:space="preserve">Pragnę zaproponować nową formę spotkania ze Słowem Bożym w postaci koronek biblijnych, które przez moc Bożego Słowa pozwolą uzdrowić w sercu naszą obojętność. </w:t>
      </w:r>
    </w:p>
    <w:p w14:paraId="1E8A022A" w14:textId="779DEA6F" w:rsidR="006F1D5C" w:rsidRDefault="006F1D5C" w:rsidP="006F1D5C">
      <w:pPr>
        <w:jc w:val="both"/>
        <w:rPr>
          <w:sz w:val="28"/>
          <w:szCs w:val="28"/>
        </w:rPr>
      </w:pPr>
      <w:r>
        <w:rPr>
          <w:rFonts w:cstheme="minorHAnsi"/>
          <w:color w:val="000000"/>
          <w:sz w:val="28"/>
          <w:szCs w:val="28"/>
          <w:shd w:val="clear" w:color="auto" w:fill="FFFFFF"/>
        </w:rPr>
        <w:t>Koronki odmawiamy na różańcu tj.</w:t>
      </w:r>
      <w:r>
        <w:rPr>
          <w:sz w:val="28"/>
          <w:szCs w:val="28"/>
        </w:rPr>
        <w:t xml:space="preserve"> </w:t>
      </w:r>
      <w:r w:rsidR="00F11600">
        <w:rPr>
          <w:sz w:val="28"/>
          <w:szCs w:val="28"/>
        </w:rPr>
        <w:t xml:space="preserve">zaczynamy </w:t>
      </w:r>
      <w:r>
        <w:rPr>
          <w:sz w:val="28"/>
          <w:szCs w:val="28"/>
        </w:rPr>
        <w:t>modlitw</w:t>
      </w:r>
      <w:r w:rsidR="00F11600">
        <w:rPr>
          <w:sz w:val="28"/>
          <w:szCs w:val="28"/>
        </w:rPr>
        <w:t>ą np.</w:t>
      </w:r>
      <w:r>
        <w:rPr>
          <w:sz w:val="28"/>
          <w:szCs w:val="28"/>
        </w:rPr>
        <w:t xml:space="preserve"> </w:t>
      </w:r>
      <w:r w:rsidRPr="006F1D5C">
        <w:rPr>
          <w:sz w:val="28"/>
          <w:szCs w:val="28"/>
        </w:rPr>
        <w:t>Wierzę w Boga</w:t>
      </w:r>
      <w:r w:rsidR="00F11600">
        <w:rPr>
          <w:sz w:val="28"/>
          <w:szCs w:val="28"/>
        </w:rPr>
        <w:t xml:space="preserve"> lub Wierzę w Ciebie Boże żywy…</w:t>
      </w:r>
      <w:r>
        <w:rPr>
          <w:sz w:val="28"/>
          <w:szCs w:val="28"/>
        </w:rPr>
        <w:t xml:space="preserve"> </w:t>
      </w:r>
      <w:r w:rsidR="00D84C2B">
        <w:rPr>
          <w:sz w:val="28"/>
          <w:szCs w:val="28"/>
        </w:rPr>
        <w:t>Następnie duże i małe paciorki wg. w</w:t>
      </w:r>
      <w:r w:rsidR="005E693B">
        <w:rPr>
          <w:sz w:val="28"/>
          <w:szCs w:val="28"/>
        </w:rPr>
        <w:t>ybranej</w:t>
      </w:r>
      <w:r w:rsidR="00D84C2B">
        <w:rPr>
          <w:sz w:val="28"/>
          <w:szCs w:val="28"/>
        </w:rPr>
        <w:t xml:space="preserve"> koronki (fragmenty Pisma </w:t>
      </w:r>
      <w:r w:rsidR="005E693B">
        <w:rPr>
          <w:sz w:val="28"/>
          <w:szCs w:val="28"/>
        </w:rPr>
        <w:t>Świętego</w:t>
      </w:r>
      <w:r w:rsidR="00D84C2B">
        <w:rPr>
          <w:sz w:val="28"/>
          <w:szCs w:val="28"/>
        </w:rPr>
        <w:t>).</w:t>
      </w:r>
    </w:p>
    <w:p w14:paraId="62A37623" w14:textId="1979C4CF" w:rsidR="00E716D1" w:rsidRPr="00EB4EDF" w:rsidRDefault="00F11600" w:rsidP="006F1D5C">
      <w:pPr>
        <w:jc w:val="both"/>
        <w:rPr>
          <w:rFonts w:cstheme="minorHAnsi"/>
          <w:color w:val="000000"/>
          <w:sz w:val="28"/>
          <w:szCs w:val="28"/>
          <w:shd w:val="clear" w:color="auto" w:fill="FFFFFF"/>
        </w:rPr>
      </w:pPr>
      <w:r>
        <w:rPr>
          <w:rFonts w:cstheme="minorHAnsi"/>
          <w:color w:val="000000"/>
          <w:sz w:val="28"/>
          <w:szCs w:val="28"/>
          <w:shd w:val="clear" w:color="auto" w:fill="FFFFFF"/>
        </w:rPr>
        <w:t>Koronką n</w:t>
      </w:r>
      <w:r w:rsidR="003C2F23" w:rsidRPr="00EB4EDF">
        <w:rPr>
          <w:rFonts w:cstheme="minorHAnsi"/>
          <w:color w:val="000000"/>
          <w:sz w:val="28"/>
          <w:szCs w:val="28"/>
          <w:shd w:val="clear" w:color="auto" w:fill="FFFFFF"/>
        </w:rPr>
        <w:t>ależałoby się tak długo modlić, aż zaczną być widoczne konkretne zmiany</w:t>
      </w:r>
      <w:r>
        <w:rPr>
          <w:rFonts w:cstheme="minorHAnsi"/>
          <w:color w:val="000000"/>
          <w:sz w:val="28"/>
          <w:szCs w:val="28"/>
          <w:shd w:val="clear" w:color="auto" w:fill="FFFFFF"/>
        </w:rPr>
        <w:t xml:space="preserve"> </w:t>
      </w:r>
      <w:r w:rsidR="003C2F23" w:rsidRPr="00EB4EDF">
        <w:rPr>
          <w:rFonts w:cstheme="minorHAnsi"/>
          <w:color w:val="000000"/>
          <w:sz w:val="28"/>
          <w:szCs w:val="28"/>
          <w:shd w:val="clear" w:color="auto" w:fill="FFFFFF"/>
        </w:rPr>
        <w:t xml:space="preserve">w naszym zachowaniu, życiu. </w:t>
      </w:r>
      <w:r>
        <w:rPr>
          <w:rFonts w:cstheme="minorHAnsi"/>
          <w:color w:val="000000"/>
          <w:sz w:val="28"/>
          <w:szCs w:val="28"/>
          <w:shd w:val="clear" w:color="auto" w:fill="FFFFFF"/>
        </w:rPr>
        <w:t>To właśnie dzięki Słowu Bożemu, zawartemu w koronkach</w:t>
      </w:r>
      <w:r w:rsidR="008B0B95">
        <w:rPr>
          <w:rFonts w:cstheme="minorHAnsi"/>
          <w:color w:val="000000"/>
          <w:sz w:val="28"/>
          <w:szCs w:val="28"/>
          <w:shd w:val="clear" w:color="auto" w:fill="FFFFFF"/>
        </w:rPr>
        <w:t>,</w:t>
      </w:r>
      <w:r>
        <w:rPr>
          <w:rFonts w:cstheme="minorHAnsi"/>
          <w:color w:val="000000"/>
          <w:sz w:val="28"/>
          <w:szCs w:val="28"/>
          <w:shd w:val="clear" w:color="auto" w:fill="FFFFFF"/>
        </w:rPr>
        <w:t xml:space="preserve"> Bóg </w:t>
      </w:r>
      <w:r w:rsidR="008B0B95">
        <w:rPr>
          <w:rFonts w:cstheme="minorHAnsi"/>
          <w:color w:val="000000"/>
          <w:sz w:val="28"/>
          <w:szCs w:val="28"/>
          <w:shd w:val="clear" w:color="auto" w:fill="FFFFFF"/>
        </w:rPr>
        <w:t xml:space="preserve">może nas przemieniać bowiem </w:t>
      </w:r>
      <w:r w:rsidR="003C2F23" w:rsidRPr="00EB4EDF">
        <w:rPr>
          <w:rFonts w:cstheme="minorHAnsi"/>
          <w:color w:val="000000"/>
          <w:sz w:val="28"/>
          <w:szCs w:val="28"/>
          <w:shd w:val="clear" w:color="auto" w:fill="FFFFFF"/>
        </w:rPr>
        <w:t xml:space="preserve">Słowo </w:t>
      </w:r>
      <w:r w:rsidR="008B0B95">
        <w:rPr>
          <w:rFonts w:cstheme="minorHAnsi"/>
          <w:color w:val="000000"/>
          <w:sz w:val="28"/>
          <w:szCs w:val="28"/>
          <w:shd w:val="clear" w:color="auto" w:fill="FFFFFF"/>
        </w:rPr>
        <w:t xml:space="preserve">Boże </w:t>
      </w:r>
      <w:r w:rsidR="003C2F23" w:rsidRPr="00EB4EDF">
        <w:rPr>
          <w:rFonts w:cstheme="minorHAnsi"/>
          <w:color w:val="000000"/>
          <w:sz w:val="28"/>
          <w:szCs w:val="28"/>
          <w:shd w:val="clear" w:color="auto" w:fill="FFFFFF"/>
        </w:rPr>
        <w:t xml:space="preserve">ma moc. Działa samo z siebie, o ile ofiaruje Mu się swój czas i konkretny tekst z Pisma Świętego. Zmiany po modlitwie koronkami wymagają czasu. Trzeba wytrwałości w pokonywaniu oporu, złamania schematów myślowych i dystansu do zadanych nam ran. </w:t>
      </w:r>
    </w:p>
    <w:p w14:paraId="09D46A34" w14:textId="210FB700" w:rsidR="00E716D1" w:rsidRDefault="00E716D1">
      <w:pPr>
        <w:jc w:val="both"/>
        <w:rPr>
          <w:b/>
          <w:bCs/>
          <w:sz w:val="32"/>
          <w:szCs w:val="32"/>
        </w:rPr>
      </w:pPr>
    </w:p>
    <w:p w14:paraId="72EC3B70" w14:textId="77777777" w:rsidR="00D84C2B" w:rsidRDefault="00D84C2B">
      <w:pPr>
        <w:jc w:val="both"/>
        <w:rPr>
          <w:b/>
          <w:bCs/>
          <w:sz w:val="32"/>
          <w:szCs w:val="32"/>
        </w:rPr>
      </w:pPr>
    </w:p>
    <w:p w14:paraId="34FB0A85" w14:textId="77777777" w:rsidR="00E716D1" w:rsidRDefault="003C2F23">
      <w:pPr>
        <w:jc w:val="both"/>
        <w:rPr>
          <w:b/>
          <w:bCs/>
          <w:sz w:val="32"/>
          <w:szCs w:val="32"/>
        </w:rPr>
      </w:pPr>
      <w:r>
        <w:rPr>
          <w:b/>
          <w:bCs/>
          <w:sz w:val="32"/>
          <w:szCs w:val="32"/>
        </w:rPr>
        <w:t>Koronka – BÓG NIE JEST OBOJĘTNY WOBEC CZŁOWIEKA</w:t>
      </w:r>
    </w:p>
    <w:p w14:paraId="1DCF4F4E" w14:textId="77777777" w:rsidR="00E716D1" w:rsidRDefault="003C2F23">
      <w:pPr>
        <w:jc w:val="both"/>
        <w:rPr>
          <w:b/>
          <w:bCs/>
          <w:sz w:val="32"/>
          <w:szCs w:val="32"/>
        </w:rPr>
      </w:pPr>
      <w:r>
        <w:rPr>
          <w:b/>
          <w:bCs/>
          <w:sz w:val="32"/>
          <w:szCs w:val="32"/>
        </w:rPr>
        <w:t>Duże paciorki:</w:t>
      </w:r>
    </w:p>
    <w:p w14:paraId="35222C8B" w14:textId="77777777" w:rsidR="00E716D1" w:rsidRPr="00D84C2B" w:rsidRDefault="003C2F23">
      <w:pPr>
        <w:jc w:val="both"/>
        <w:rPr>
          <w:rFonts w:cstheme="minorHAnsi"/>
          <w:b/>
          <w:bCs/>
          <w:sz w:val="28"/>
          <w:szCs w:val="28"/>
        </w:rPr>
      </w:pPr>
      <w:r w:rsidRPr="00D84C2B">
        <w:rPr>
          <w:rFonts w:cstheme="minorHAnsi"/>
          <w:color w:val="000000"/>
          <w:sz w:val="28"/>
          <w:szCs w:val="28"/>
          <w:shd w:val="clear" w:color="auto" w:fill="FFFFFF"/>
        </w:rPr>
        <w:t xml:space="preserve">Panie, czy Ci to obojętne, że moja siostra zostawiła mnie samą przy usługiwaniu? Powiedz jej, żeby mi pomogła. </w:t>
      </w:r>
      <w:r w:rsidRPr="00D84C2B">
        <w:rPr>
          <w:rFonts w:cstheme="minorHAnsi"/>
          <w:b/>
          <w:bCs/>
          <w:color w:val="000000"/>
          <w:sz w:val="28"/>
          <w:szCs w:val="28"/>
          <w:shd w:val="clear" w:color="auto" w:fill="FFFFFF"/>
        </w:rPr>
        <w:t>(</w:t>
      </w:r>
      <w:proofErr w:type="spellStart"/>
      <w:r w:rsidRPr="00D84C2B">
        <w:rPr>
          <w:rFonts w:cstheme="minorHAnsi"/>
          <w:b/>
          <w:bCs/>
          <w:color w:val="000000"/>
          <w:sz w:val="28"/>
          <w:szCs w:val="28"/>
          <w:shd w:val="clear" w:color="auto" w:fill="FFFFFF"/>
        </w:rPr>
        <w:t>Łk</w:t>
      </w:r>
      <w:proofErr w:type="spellEnd"/>
      <w:r w:rsidRPr="00D84C2B">
        <w:rPr>
          <w:rFonts w:cstheme="minorHAnsi"/>
          <w:b/>
          <w:bCs/>
          <w:color w:val="000000"/>
          <w:sz w:val="28"/>
          <w:szCs w:val="28"/>
          <w:shd w:val="clear" w:color="auto" w:fill="FFFFFF"/>
        </w:rPr>
        <w:t xml:space="preserve"> 10,40)</w:t>
      </w:r>
    </w:p>
    <w:p w14:paraId="7B1395BA" w14:textId="77777777" w:rsidR="00E716D1" w:rsidRDefault="003C2F23">
      <w:pPr>
        <w:jc w:val="both"/>
        <w:rPr>
          <w:b/>
          <w:bCs/>
          <w:sz w:val="32"/>
          <w:szCs w:val="32"/>
        </w:rPr>
      </w:pPr>
      <w:r>
        <w:rPr>
          <w:b/>
          <w:bCs/>
          <w:sz w:val="32"/>
          <w:szCs w:val="32"/>
        </w:rPr>
        <w:t>Małe paciorki:</w:t>
      </w:r>
    </w:p>
    <w:p w14:paraId="4B8D088A" w14:textId="1EA742EB" w:rsidR="00E716D1" w:rsidRPr="00D84C2B" w:rsidRDefault="003C2F23">
      <w:pPr>
        <w:jc w:val="both"/>
        <w:rPr>
          <w:rFonts w:cstheme="minorHAnsi"/>
          <w:color w:val="000000"/>
          <w:sz w:val="28"/>
          <w:szCs w:val="28"/>
          <w:shd w:val="clear" w:color="auto" w:fill="FFFFFF"/>
        </w:rPr>
      </w:pPr>
      <w:r w:rsidRPr="00D84C2B">
        <w:rPr>
          <w:rFonts w:cstheme="minorHAnsi"/>
          <w:color w:val="000000"/>
          <w:sz w:val="28"/>
          <w:szCs w:val="28"/>
          <w:shd w:val="clear" w:color="auto" w:fill="FFFFFF"/>
        </w:rPr>
        <w:t>Błędem jest przypuszczać, że Wszechmogący nie zwraca uwagi.</w:t>
      </w:r>
      <w:r w:rsidR="00D84C2B">
        <w:rPr>
          <w:rFonts w:cstheme="minorHAnsi"/>
          <w:color w:val="000000"/>
          <w:sz w:val="28"/>
          <w:szCs w:val="28"/>
          <w:shd w:val="clear" w:color="auto" w:fill="FFFFFF"/>
        </w:rPr>
        <w:t xml:space="preserve"> </w:t>
      </w:r>
      <w:r w:rsidRPr="00D84C2B">
        <w:rPr>
          <w:rFonts w:cstheme="minorHAnsi"/>
          <w:b/>
          <w:bCs/>
          <w:color w:val="000000"/>
          <w:sz w:val="28"/>
          <w:szCs w:val="28"/>
          <w:shd w:val="clear" w:color="auto" w:fill="FFFFFF"/>
        </w:rPr>
        <w:t>(Hi 35, 13)</w:t>
      </w:r>
    </w:p>
    <w:p w14:paraId="7C8D7763" w14:textId="77777777" w:rsidR="00E716D1" w:rsidRDefault="00E716D1">
      <w:pPr>
        <w:jc w:val="both"/>
        <w:rPr>
          <w:b/>
          <w:bCs/>
          <w:sz w:val="32"/>
          <w:szCs w:val="32"/>
        </w:rPr>
      </w:pPr>
    </w:p>
    <w:p w14:paraId="63C5A5D9" w14:textId="77777777" w:rsidR="00D84C2B" w:rsidRDefault="00D84C2B">
      <w:pPr>
        <w:jc w:val="both"/>
        <w:rPr>
          <w:b/>
          <w:bCs/>
          <w:sz w:val="32"/>
          <w:szCs w:val="32"/>
        </w:rPr>
      </w:pPr>
    </w:p>
    <w:p w14:paraId="13478324" w14:textId="0430ABD4" w:rsidR="00D84C2B" w:rsidRDefault="00D84C2B">
      <w:pPr>
        <w:jc w:val="both"/>
        <w:rPr>
          <w:b/>
          <w:bCs/>
          <w:sz w:val="32"/>
          <w:szCs w:val="32"/>
        </w:rPr>
      </w:pPr>
    </w:p>
    <w:p w14:paraId="5A3C8702" w14:textId="5F142AE5" w:rsidR="00D84C2B" w:rsidRDefault="00D84C2B">
      <w:pPr>
        <w:jc w:val="both"/>
        <w:rPr>
          <w:b/>
          <w:bCs/>
          <w:sz w:val="32"/>
          <w:szCs w:val="32"/>
        </w:rPr>
      </w:pPr>
    </w:p>
    <w:p w14:paraId="23BE84DC" w14:textId="77777777" w:rsidR="00D84C2B" w:rsidRDefault="00D84C2B">
      <w:pPr>
        <w:jc w:val="both"/>
        <w:rPr>
          <w:b/>
          <w:bCs/>
          <w:sz w:val="32"/>
          <w:szCs w:val="32"/>
        </w:rPr>
      </w:pPr>
    </w:p>
    <w:p w14:paraId="5A2A0853" w14:textId="397EBC24" w:rsidR="00E716D1" w:rsidRDefault="003C2F23">
      <w:pPr>
        <w:jc w:val="both"/>
        <w:rPr>
          <w:b/>
          <w:bCs/>
          <w:sz w:val="32"/>
          <w:szCs w:val="32"/>
        </w:rPr>
      </w:pPr>
      <w:r>
        <w:rPr>
          <w:b/>
          <w:bCs/>
          <w:sz w:val="32"/>
          <w:szCs w:val="32"/>
        </w:rPr>
        <w:t>Koronka – OBOJĘTNOŚĆ CZŁOWIEKA</w:t>
      </w:r>
    </w:p>
    <w:p w14:paraId="198E3FA2" w14:textId="77777777" w:rsidR="00E716D1" w:rsidRDefault="003C2F23">
      <w:pPr>
        <w:jc w:val="both"/>
        <w:rPr>
          <w:b/>
          <w:bCs/>
          <w:sz w:val="32"/>
          <w:szCs w:val="32"/>
        </w:rPr>
      </w:pPr>
      <w:r>
        <w:rPr>
          <w:b/>
          <w:bCs/>
          <w:sz w:val="32"/>
          <w:szCs w:val="32"/>
        </w:rPr>
        <w:t>Duże paciorki:</w:t>
      </w:r>
    </w:p>
    <w:p w14:paraId="012BD76A" w14:textId="509D66A3" w:rsidR="00E716D1" w:rsidRPr="00D84C2B" w:rsidRDefault="003C2F23">
      <w:pPr>
        <w:jc w:val="both"/>
        <w:rPr>
          <w:rFonts w:cstheme="minorHAnsi"/>
          <w:b/>
          <w:bCs/>
          <w:sz w:val="28"/>
          <w:szCs w:val="28"/>
        </w:rPr>
      </w:pPr>
      <w:r w:rsidRPr="00D84C2B">
        <w:rPr>
          <w:rFonts w:cstheme="minorHAnsi"/>
          <w:color w:val="000000"/>
          <w:sz w:val="28"/>
          <w:szCs w:val="28"/>
          <w:shd w:val="clear" w:color="auto" w:fill="FFFFFF"/>
        </w:rPr>
        <w:t>Pewien człowiek schodził z Jerozolimy do Jerycha i wpadł w ręce zbójców. Ci nie tylko że go obdarli, lecz jeszcze rany mu zadali i zostawiwszy na półumarłego, odeszli.  (</w:t>
      </w:r>
      <w:proofErr w:type="spellStart"/>
      <w:r w:rsidRPr="00D84C2B">
        <w:rPr>
          <w:rFonts w:cstheme="minorHAnsi"/>
          <w:b/>
          <w:bCs/>
          <w:color w:val="000000"/>
          <w:sz w:val="28"/>
          <w:szCs w:val="28"/>
          <w:shd w:val="clear" w:color="auto" w:fill="FFFFFF"/>
        </w:rPr>
        <w:t>Łk</w:t>
      </w:r>
      <w:proofErr w:type="spellEnd"/>
      <w:r w:rsidRPr="00D84C2B">
        <w:rPr>
          <w:rFonts w:cstheme="minorHAnsi"/>
          <w:b/>
          <w:bCs/>
          <w:color w:val="000000"/>
          <w:sz w:val="28"/>
          <w:szCs w:val="28"/>
          <w:shd w:val="clear" w:color="auto" w:fill="FFFFFF"/>
        </w:rPr>
        <w:t xml:space="preserve"> 10,30)</w:t>
      </w:r>
    </w:p>
    <w:p w14:paraId="09F39B68" w14:textId="77777777" w:rsidR="00E716D1" w:rsidRDefault="003C2F23">
      <w:pPr>
        <w:jc w:val="both"/>
        <w:rPr>
          <w:b/>
          <w:bCs/>
          <w:sz w:val="32"/>
          <w:szCs w:val="32"/>
        </w:rPr>
      </w:pPr>
      <w:r>
        <w:rPr>
          <w:b/>
          <w:bCs/>
          <w:sz w:val="32"/>
          <w:szCs w:val="32"/>
        </w:rPr>
        <w:t>Małe paciorki:</w:t>
      </w:r>
    </w:p>
    <w:p w14:paraId="619DAA77" w14:textId="5EFBB473" w:rsidR="00E716D1" w:rsidRDefault="003C2F23">
      <w:pPr>
        <w:rPr>
          <w:rFonts w:cstheme="minorHAnsi"/>
          <w:b/>
          <w:bCs/>
          <w:color w:val="000000"/>
          <w:sz w:val="28"/>
          <w:szCs w:val="28"/>
          <w:shd w:val="clear" w:color="auto" w:fill="FFFFFF"/>
        </w:rPr>
      </w:pPr>
      <w:r w:rsidRPr="00D84C2B">
        <w:rPr>
          <w:rFonts w:cstheme="minorHAnsi"/>
          <w:color w:val="000000"/>
          <w:sz w:val="28"/>
          <w:szCs w:val="28"/>
          <w:shd w:val="clear" w:color="auto" w:fill="FFFFFF"/>
        </w:rPr>
        <w:t xml:space="preserve">Zobaczył go i minął </w:t>
      </w:r>
      <w:r w:rsidRPr="00D84C2B">
        <w:rPr>
          <w:rFonts w:cstheme="minorHAnsi"/>
          <w:b/>
          <w:bCs/>
          <w:color w:val="000000"/>
          <w:sz w:val="28"/>
          <w:szCs w:val="28"/>
          <w:shd w:val="clear" w:color="auto" w:fill="FFFFFF"/>
        </w:rPr>
        <w:t>(</w:t>
      </w:r>
      <w:proofErr w:type="spellStart"/>
      <w:r w:rsidRPr="00D84C2B">
        <w:rPr>
          <w:rFonts w:cstheme="minorHAnsi"/>
          <w:b/>
          <w:bCs/>
          <w:color w:val="000000"/>
          <w:sz w:val="28"/>
          <w:szCs w:val="28"/>
          <w:shd w:val="clear" w:color="auto" w:fill="FFFFFF"/>
        </w:rPr>
        <w:t>Łk</w:t>
      </w:r>
      <w:proofErr w:type="spellEnd"/>
      <w:r w:rsidRPr="00D84C2B">
        <w:rPr>
          <w:rFonts w:cstheme="minorHAnsi"/>
          <w:b/>
          <w:bCs/>
          <w:color w:val="000000"/>
          <w:sz w:val="28"/>
          <w:szCs w:val="28"/>
          <w:shd w:val="clear" w:color="auto" w:fill="FFFFFF"/>
        </w:rPr>
        <w:t xml:space="preserve"> 10,32)</w:t>
      </w:r>
    </w:p>
    <w:p w14:paraId="79469962" w14:textId="24773D3D" w:rsidR="00D84C2B" w:rsidRDefault="00D84C2B">
      <w:pPr>
        <w:rPr>
          <w:rFonts w:cstheme="minorHAnsi"/>
          <w:b/>
          <w:bCs/>
          <w:color w:val="000000"/>
          <w:sz w:val="28"/>
          <w:szCs w:val="28"/>
          <w:shd w:val="clear" w:color="auto" w:fill="FFFFFF"/>
        </w:rPr>
      </w:pPr>
    </w:p>
    <w:p w14:paraId="5F35A166" w14:textId="77777777" w:rsidR="00D84C2B" w:rsidRPr="00EB4EDF" w:rsidRDefault="00D84C2B" w:rsidP="00D84C2B">
      <w:pPr>
        <w:jc w:val="both"/>
        <w:rPr>
          <w:rFonts w:cstheme="minorHAnsi"/>
          <w:color w:val="000000"/>
          <w:sz w:val="28"/>
          <w:szCs w:val="28"/>
          <w:shd w:val="clear" w:color="auto" w:fill="FFFFFF"/>
        </w:rPr>
      </w:pPr>
      <w:r w:rsidRPr="00EB4EDF">
        <w:rPr>
          <w:rFonts w:cstheme="minorHAnsi"/>
          <w:color w:val="000000"/>
          <w:sz w:val="28"/>
          <w:szCs w:val="28"/>
          <w:shd w:val="clear" w:color="auto" w:fill="FFFFFF"/>
        </w:rPr>
        <w:t xml:space="preserve">Inne koronki biblijne dostępne na stronie Bożego Słowa </w:t>
      </w:r>
      <w:hyperlink r:id="rId8">
        <w:r w:rsidRPr="00D84C2B">
          <w:rPr>
            <w:rStyle w:val="czeinternetowe"/>
            <w:rFonts w:cstheme="minorHAnsi"/>
            <w:color w:val="4472C4" w:themeColor="accent1"/>
            <w:sz w:val="28"/>
            <w:szCs w:val="28"/>
            <w:shd w:val="clear" w:color="auto" w:fill="FFFFFF"/>
          </w:rPr>
          <w:t>www.okno</w:t>
        </w:r>
      </w:hyperlink>
      <w:r w:rsidRPr="00D84C2B">
        <w:rPr>
          <w:rFonts w:cstheme="minorHAnsi"/>
          <w:color w:val="4472C4" w:themeColor="accent1"/>
          <w:sz w:val="28"/>
          <w:szCs w:val="28"/>
          <w:u w:val="single"/>
          <w:shd w:val="clear" w:color="auto" w:fill="FFFFFF"/>
        </w:rPr>
        <w:t>donieba.pl</w:t>
      </w:r>
    </w:p>
    <w:p w14:paraId="0D7511B9" w14:textId="77777777" w:rsidR="00D84C2B" w:rsidRDefault="00D84C2B">
      <w:pPr>
        <w:rPr>
          <w:rFonts w:cstheme="minorHAnsi"/>
          <w:sz w:val="32"/>
          <w:szCs w:val="32"/>
        </w:rPr>
      </w:pPr>
    </w:p>
    <w:p w14:paraId="78A179B8" w14:textId="77777777" w:rsidR="00E716D1" w:rsidRDefault="00E716D1">
      <w:pPr>
        <w:jc w:val="both"/>
        <w:rPr>
          <w:rFonts w:cstheme="minorHAnsi"/>
          <w:color w:val="000000"/>
          <w:sz w:val="32"/>
          <w:szCs w:val="32"/>
          <w:shd w:val="clear" w:color="auto" w:fill="FFFFFF"/>
        </w:rPr>
      </w:pPr>
    </w:p>
    <w:p w14:paraId="65C7924F" w14:textId="77777777" w:rsidR="00E716D1" w:rsidRDefault="00E716D1">
      <w:pPr>
        <w:jc w:val="both"/>
        <w:rPr>
          <w:rFonts w:cstheme="minorHAnsi"/>
          <w:color w:val="000000"/>
          <w:sz w:val="32"/>
          <w:szCs w:val="32"/>
          <w:shd w:val="clear" w:color="auto" w:fill="FFFFFF"/>
        </w:rPr>
      </w:pPr>
    </w:p>
    <w:p w14:paraId="3444D451" w14:textId="77777777" w:rsidR="00E716D1" w:rsidRDefault="00E716D1">
      <w:pPr>
        <w:jc w:val="both"/>
      </w:pPr>
    </w:p>
    <w:p w14:paraId="4F91E551" w14:textId="77777777" w:rsidR="00E716D1" w:rsidRDefault="00E716D1">
      <w:pPr>
        <w:jc w:val="both"/>
      </w:pPr>
    </w:p>
    <w:p w14:paraId="2B172F9D" w14:textId="77777777" w:rsidR="00E716D1" w:rsidRDefault="00E716D1">
      <w:pPr>
        <w:jc w:val="both"/>
        <w:rPr>
          <w:rFonts w:cstheme="minorHAnsi"/>
          <w:sz w:val="28"/>
          <w:szCs w:val="28"/>
        </w:rPr>
      </w:pPr>
    </w:p>
    <w:p w14:paraId="338A760C" w14:textId="77777777" w:rsidR="00E716D1" w:rsidRDefault="00E716D1"/>
    <w:p w14:paraId="61DF864B" w14:textId="77777777" w:rsidR="00E716D1" w:rsidRDefault="00E716D1"/>
    <w:sectPr w:rsidR="00E716D1">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Mono">
    <w:altName w:val="Courier New"/>
    <w:charset w:val="EE"/>
    <w:family w:val="modern"/>
    <w:pitch w:val="fixed"/>
    <w:sig w:usb0="E0000AFF" w:usb1="400078FF" w:usb2="00000001" w:usb3="00000000" w:csb0="000001B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73E6F"/>
    <w:multiLevelType w:val="hybridMultilevel"/>
    <w:tmpl w:val="205607BA"/>
    <w:lvl w:ilvl="0" w:tplc="CD26B3A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6682A3B"/>
    <w:multiLevelType w:val="hybridMultilevel"/>
    <w:tmpl w:val="4E629CE0"/>
    <w:lvl w:ilvl="0" w:tplc="54640EB4">
      <w:start w:val="1"/>
      <w:numFmt w:val="decimal"/>
      <w:lvlText w:val="%1."/>
      <w:lvlJc w:val="left"/>
      <w:pPr>
        <w:ind w:left="735" w:hanging="375"/>
      </w:pPr>
      <w:rPr>
        <w:rFonts w:hint="default"/>
        <w:b/>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992482B"/>
    <w:multiLevelType w:val="hybridMultilevel"/>
    <w:tmpl w:val="A2D8B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980DF4"/>
    <w:multiLevelType w:val="hybridMultilevel"/>
    <w:tmpl w:val="CBB8F23E"/>
    <w:lvl w:ilvl="0" w:tplc="715444D4">
      <w:start w:val="1"/>
      <w:numFmt w:val="decimal"/>
      <w:lvlText w:val="%1."/>
      <w:lvlJc w:val="left"/>
      <w:pPr>
        <w:ind w:left="750" w:hanging="39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2460C0C"/>
    <w:multiLevelType w:val="hybridMultilevel"/>
    <w:tmpl w:val="A3BE5138"/>
    <w:lvl w:ilvl="0" w:tplc="54640EB4">
      <w:start w:val="1"/>
      <w:numFmt w:val="decimal"/>
      <w:lvlText w:val="%1."/>
      <w:lvlJc w:val="left"/>
      <w:pPr>
        <w:ind w:left="735" w:hanging="375"/>
      </w:pPr>
      <w:rPr>
        <w:rFonts w:hint="default"/>
        <w:b/>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2CE2923"/>
    <w:multiLevelType w:val="hybridMultilevel"/>
    <w:tmpl w:val="CDB64126"/>
    <w:lvl w:ilvl="0" w:tplc="715444D4">
      <w:start w:val="1"/>
      <w:numFmt w:val="decimal"/>
      <w:lvlText w:val="%1."/>
      <w:lvlJc w:val="left"/>
      <w:pPr>
        <w:ind w:left="750" w:hanging="39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44474722">
    <w:abstractNumId w:val="2"/>
  </w:num>
  <w:num w:numId="2" w16cid:durableId="521743857">
    <w:abstractNumId w:val="3"/>
  </w:num>
  <w:num w:numId="3" w16cid:durableId="729695879">
    <w:abstractNumId w:val="5"/>
  </w:num>
  <w:num w:numId="4" w16cid:durableId="1823691522">
    <w:abstractNumId w:val="1"/>
  </w:num>
  <w:num w:numId="5" w16cid:durableId="1614359409">
    <w:abstractNumId w:val="4"/>
  </w:num>
  <w:num w:numId="6" w16cid:durableId="1602644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6D1"/>
    <w:rsid w:val="002E30DF"/>
    <w:rsid w:val="003C2F23"/>
    <w:rsid w:val="005E693B"/>
    <w:rsid w:val="006E6C65"/>
    <w:rsid w:val="006F1D5C"/>
    <w:rsid w:val="008A4379"/>
    <w:rsid w:val="008B0B95"/>
    <w:rsid w:val="009A68FE"/>
    <w:rsid w:val="00B452BC"/>
    <w:rsid w:val="00BD6C9F"/>
    <w:rsid w:val="00D84C2B"/>
    <w:rsid w:val="00E716D1"/>
    <w:rsid w:val="00EB4EDF"/>
    <w:rsid w:val="00F11600"/>
    <w:rsid w:val="00F1213F"/>
    <w:rsid w:val="00F5422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4658E"/>
  <w15:docId w15:val="{509FC3BB-8EF7-42FA-92A3-B4AE7227C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04DA"/>
    <w:pPr>
      <w:spacing w:after="160" w:line="252" w:lineRule="auto"/>
    </w:pPr>
  </w:style>
  <w:style w:type="paragraph" w:styleId="Nagwek2">
    <w:name w:val="heading 2"/>
    <w:basedOn w:val="Normalny"/>
    <w:link w:val="Nagwek2Znak"/>
    <w:uiPriority w:val="9"/>
    <w:qFormat/>
    <w:rsid w:val="00284890"/>
    <w:pPr>
      <w:spacing w:beforeAutospacing="1"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uiPriority w:val="9"/>
    <w:semiHidden/>
    <w:unhideWhenUsed/>
    <w:qFormat/>
    <w:rsid w:val="00216F7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EB352D"/>
    <w:rPr>
      <w:color w:val="0563C1" w:themeColor="hyperlink"/>
      <w:u w:val="single"/>
    </w:rPr>
  </w:style>
  <w:style w:type="character" w:customStyle="1" w:styleId="werset">
    <w:name w:val="werset"/>
    <w:basedOn w:val="Domylnaczcionkaakapitu"/>
    <w:qFormat/>
    <w:rsid w:val="00455EC5"/>
  </w:style>
  <w:style w:type="character" w:customStyle="1" w:styleId="Nagwek2Znak">
    <w:name w:val="Nagłówek 2 Znak"/>
    <w:basedOn w:val="Domylnaczcionkaakapitu"/>
    <w:link w:val="Nagwek2"/>
    <w:uiPriority w:val="9"/>
    <w:qFormat/>
    <w:rsid w:val="00284890"/>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semiHidden/>
    <w:qFormat/>
    <w:rsid w:val="00216F7F"/>
    <w:rPr>
      <w:rFonts w:asciiTheme="majorHAnsi" w:eastAsiaTheme="majorEastAsia" w:hAnsiTheme="majorHAnsi" w:cstheme="majorBidi"/>
      <w:i/>
      <w:iCs/>
      <w:color w:val="2F5496" w:themeColor="accent1" w:themeShade="BF"/>
    </w:rPr>
  </w:style>
  <w:style w:type="character" w:styleId="Pogrubienie">
    <w:name w:val="Strong"/>
    <w:basedOn w:val="Domylnaczcionkaakapitu"/>
    <w:uiPriority w:val="22"/>
    <w:qFormat/>
    <w:rsid w:val="00216F7F"/>
    <w:rPr>
      <w:b/>
      <w:bCs/>
    </w:rPr>
  </w:style>
  <w:style w:type="character" w:styleId="Nierozpoznanawzmianka">
    <w:name w:val="Unresolved Mention"/>
    <w:basedOn w:val="Domylnaczcionkaakapitu"/>
    <w:uiPriority w:val="99"/>
    <w:semiHidden/>
    <w:unhideWhenUsed/>
    <w:qFormat/>
    <w:rsid w:val="006C1B18"/>
    <w:rPr>
      <w:color w:val="605E5C"/>
      <w:shd w:val="clear" w:color="auto" w:fill="E1DFDD"/>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NormalnyWeb">
    <w:name w:val="Normal (Web)"/>
    <w:basedOn w:val="Normalny"/>
    <w:uiPriority w:val="99"/>
    <w:unhideWhenUsed/>
    <w:qFormat/>
    <w:rsid w:val="0028489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qFormat/>
    <w:pPr>
      <w:spacing w:after="0"/>
    </w:pPr>
    <w:rPr>
      <w:rFonts w:ascii="Liberation Mono" w:eastAsia="Liberation Mono" w:hAnsi="Liberation Mono" w:cs="Liberation Mono"/>
      <w:sz w:val="20"/>
      <w:szCs w:val="20"/>
    </w:rPr>
  </w:style>
  <w:style w:type="table" w:styleId="Tabela-Siatka">
    <w:name w:val="Table Grid"/>
    <w:basedOn w:val="Standardowy"/>
    <w:uiPriority w:val="39"/>
    <w:rsid w:val="00EB3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12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kno/" TargetMode="External"/><Relationship Id="rId3" Type="http://schemas.openxmlformats.org/officeDocument/2006/relationships/settings" Target="settings.xml"/><Relationship Id="rId7" Type="http://schemas.openxmlformats.org/officeDocument/2006/relationships/hyperlink" Target="mailto:jjprokopiu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2329</Words>
  <Characters>13975</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Prokopiuk</dc:creator>
  <dc:description/>
  <cp:lastModifiedBy>Jerzy Prokopiuk</cp:lastModifiedBy>
  <cp:revision>2</cp:revision>
  <cp:lastPrinted>2022-06-01T21:00:00Z</cp:lastPrinted>
  <dcterms:created xsi:type="dcterms:W3CDTF">2022-06-03T18:54:00Z</dcterms:created>
  <dcterms:modified xsi:type="dcterms:W3CDTF">2022-06-03T18:54:00Z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1603113185</vt:i4>
  </property>
</Properties>
</file>